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80" w:right="160" w:firstLine="0"/>
        <w:jc w:val="center"/>
        <w:rPr>
          <w:b w:val="1"/>
          <w:color w:val="054b17"/>
          <w:sz w:val="28"/>
          <w:szCs w:val="28"/>
        </w:rPr>
      </w:pPr>
      <w:r w:rsidDel="00000000" w:rsidR="00000000" w:rsidRPr="00000000">
        <w:rPr>
          <w:b w:val="1"/>
          <w:color w:val="054b17"/>
          <w:sz w:val="28"/>
          <w:szCs w:val="28"/>
          <w:rtl w:val="0"/>
        </w:rPr>
        <w:t xml:space="preserve">Аплікаційна форма проєкту</w:t>
      </w:r>
    </w:p>
    <w:p w:rsidR="00000000" w:rsidDel="00000000" w:rsidP="00000000" w:rsidRDefault="00000000" w:rsidRPr="00000000" w14:paraId="00000002">
      <w:pPr>
        <w:spacing w:after="240" w:before="20" w:lin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Назва проекту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                                                              </w:t>
      </w:r>
    </w:p>
    <w:p w:rsidR="00000000" w:rsidDel="00000000" w:rsidP="00000000" w:rsidRDefault="00000000" w:rsidRPr="00000000" w14:paraId="00000003">
      <w:pPr>
        <w:spacing w:after="240" w:before="240" w:line="240" w:lineRule="auto"/>
        <w:ind w:left="0" w:hanging="15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Короткий опис проекту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004">
      <w:pPr>
        <w:spacing w:after="240" w:before="240" w:line="240" w:lineRule="auto"/>
        <w:ind w:left="0" w:hanging="1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Менеджер(и) проекту</w:t>
      </w:r>
    </w:p>
    <w:tbl>
      <w:tblPr>
        <w:tblStyle w:val="Table1"/>
        <w:tblW w:w="9014.518716577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4.5187165775403"/>
        <w:gridCol w:w="4485"/>
        <w:gridCol w:w="1500"/>
        <w:gridCol w:w="1605"/>
        <w:tblGridChange w:id="0">
          <w:tblGrid>
            <w:gridCol w:w="1424.5187165775403"/>
            <w:gridCol w:w="4485"/>
            <w:gridCol w:w="1500"/>
            <w:gridCol w:w="1605"/>
          </w:tblGrid>
        </w:tblGridChange>
      </w:tblGrid>
      <w:tr>
        <w:trPr>
          <w:trHeight w:val="9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ind w:left="0" w:right="180" w:firstLine="22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Ім’я, прізвище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ind w:left="800" w:righ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Організація/установа,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left="800" w:righ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орган місцевого самоврядування, посада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ind w:left="0" w:righ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Адреса електронної пошти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120" w:line="240" w:lineRule="auto"/>
              <w:ind w:left="141.732283464567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Контактний телефон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="240" w:lineRule="auto"/>
              <w:ind w:left="3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="240" w:lineRule="auto"/>
              <w:ind w:left="3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240" w:lineRule="auto"/>
              <w:ind w:left="3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240" w:lineRule="auto"/>
              <w:ind w:left="3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E">
      <w:pPr>
        <w:spacing w:after="240" w:before="20" w:line="240" w:lineRule="auto"/>
        <w:rPr>
          <w:sz w:val="28"/>
          <w:szCs w:val="28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Проблема (передумова, обґрунтування необхідності реалізації проекту)</w:t>
      </w:r>
    </w:p>
    <w:p w:rsidR="00000000" w:rsidDel="00000000" w:rsidP="00000000" w:rsidRDefault="00000000" w:rsidRPr="00000000" w14:paraId="0000000F">
      <w:pPr>
        <w:spacing w:before="80" w:line="240" w:lineRule="auto"/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Мета проекту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8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Хто є співорганізаторами і партнерами проекту?</w:t>
      </w:r>
    </w:p>
    <w:p w:rsidR="00000000" w:rsidDel="00000000" w:rsidP="00000000" w:rsidRDefault="00000000" w:rsidRPr="00000000" w14:paraId="00000011">
      <w:pPr>
        <w:spacing w:before="80" w:line="240" w:lineRule="auto"/>
        <w:ind w:left="0" w:firstLine="0"/>
        <w:rPr>
          <w:i w:val="1"/>
          <w:sz w:val="27"/>
          <w:szCs w:val="27"/>
        </w:rPr>
      </w:pPr>
      <w:r w:rsidDel="00000000" w:rsidR="00000000" w:rsidRPr="00000000">
        <w:rPr>
          <w:i w:val="1"/>
          <w:rtl w:val="0"/>
        </w:rPr>
        <w:t xml:space="preserve">Заздалегідь переконайтесь в тому, що вказані Вами партнери проекту готові співпрацювати і надавати необхідну партнерську підтримку. Чітко визначте запропоновану роль кожного партнера</w:t>
      </w: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37.887399463807"/>
        <w:gridCol w:w="5292.112600536193"/>
        <w:tblGridChange w:id="0">
          <w:tblGrid>
            <w:gridCol w:w="3737.887399463807"/>
            <w:gridCol w:w="5292.112600536193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ind w:left="1700.7874015748032" w:right="123.42519685039377" w:hanging="159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Партнер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ind w:left="141.7322834645671" w:right="-17.3622047244089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Роль у проекті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240" w:lineRule="auto"/>
              <w:ind w:left="3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240" w:lineRule="auto"/>
              <w:ind w:left="3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spacing w:after="240" w:before="20" w:line="240" w:lineRule="auto"/>
        <w:rPr>
          <w:i w:val="1"/>
          <w:sz w:val="27"/>
          <w:szCs w:val="27"/>
        </w:rPr>
      </w:pPr>
      <w:r w:rsidDel="00000000" w:rsidR="00000000" w:rsidRPr="00000000">
        <w:rPr>
          <w:i w:val="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0" w:line="240" w:lineRule="auto"/>
        <w:rPr>
          <w:sz w:val="27"/>
          <w:szCs w:val="27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Хто є залученими сторонами і цільовою аудиторією проекту? Чи налагоджені контакти?</w:t>
      </w:r>
      <w:r w:rsidDel="00000000" w:rsidR="00000000" w:rsidRPr="00000000">
        <w:rPr>
          <w:rtl w:val="0"/>
        </w:rPr>
      </w:r>
    </w:p>
    <w:tbl>
      <w:tblPr>
        <w:tblStyle w:val="Table3"/>
        <w:tblW w:w="89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15"/>
        <w:gridCol w:w="5325"/>
        <w:tblGridChange w:id="0">
          <w:tblGrid>
            <w:gridCol w:w="3615"/>
            <w:gridCol w:w="532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="240" w:lineRule="auto"/>
              <w:ind w:left="141.7322834645668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Залучені сторони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240" w:lineRule="auto"/>
              <w:ind w:left="141.732283464567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Цільова аудиторія проекту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240" w:lineRule="auto"/>
              <w:ind w:left="3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="240" w:lineRule="auto"/>
              <w:ind w:left="3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C">
      <w:pPr>
        <w:spacing w:after="240" w:before="20" w:line="2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Чітко і конкретно опишіть очікувані результати проекту на місцевому та регіональному рівнях</w:t>
      </w:r>
      <w:r w:rsidDel="00000000" w:rsidR="00000000" w:rsidRPr="00000000">
        <w:rPr>
          <w:rtl w:val="0"/>
        </w:rPr>
      </w:r>
    </w:p>
    <w:tbl>
      <w:tblPr>
        <w:tblStyle w:val="Table4"/>
        <w:tblW w:w="8955.0" w:type="dxa"/>
        <w:jc w:val="left"/>
        <w:tblInd w:w="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95"/>
        <w:gridCol w:w="5460"/>
        <w:tblGridChange w:id="0">
          <w:tblGrid>
            <w:gridCol w:w="3495"/>
            <w:gridCol w:w="546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Місцевий рівень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0" w:line="240" w:lineRule="auto"/>
              <w:ind w:left="141.732283464567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Регіональний рівень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240" w:lineRule="auto"/>
              <w:ind w:left="3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240" w:lineRule="auto"/>
              <w:ind w:left="3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9.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Опишіть всі заплановані заходи/компоненти проекту. </w:t>
      </w:r>
    </w:p>
    <w:p w:rsidR="00000000" w:rsidDel="00000000" w:rsidP="00000000" w:rsidRDefault="00000000" w:rsidRPr="00000000" w14:paraId="00000024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а) орієнтовний строк виконання;</w:t>
      </w:r>
    </w:p>
    <w:p w:rsidR="00000000" w:rsidDel="00000000" w:rsidP="00000000" w:rsidRDefault="00000000" w:rsidRPr="00000000" w14:paraId="00000025">
      <w:pPr>
        <w:spacing w:after="240" w:before="24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б) кількість учасників;</w:t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в) локація проведення, заходу.</w:t>
      </w:r>
    </w:p>
    <w:p w:rsidR="00000000" w:rsidDel="00000000" w:rsidP="00000000" w:rsidRDefault="00000000" w:rsidRPr="00000000" w14:paraId="00000027">
      <w:pPr>
        <w:spacing w:after="240" w:before="20" w:line="2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tbl>
      <w:tblPr>
        <w:tblStyle w:val="Table5"/>
        <w:tblW w:w="902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8.3377308707124"/>
        <w:gridCol w:w="2320.6385224274404"/>
        <w:gridCol w:w="1562.976253298153"/>
        <w:gridCol w:w="2506.480211081794"/>
        <w:gridCol w:w="1591.5672823218997"/>
        <w:tblGridChange w:id="0">
          <w:tblGrid>
            <w:gridCol w:w="1048.3377308707124"/>
            <w:gridCol w:w="2320.6385224274404"/>
            <w:gridCol w:w="1562.976253298153"/>
            <w:gridCol w:w="2506.480211081794"/>
            <w:gridCol w:w="1591.5672823218997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60" w:line="240" w:lineRule="auto"/>
              <w:ind w:left="141.73228346456688" w:hanging="21.73228346456689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60" w:line="240" w:lineRule="auto"/>
              <w:ind w:left="141.732283464567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Назва заходу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60" w:line="240" w:lineRule="auto"/>
              <w:ind w:left="141.732283464567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60" w:line="240" w:lineRule="auto"/>
              <w:ind w:left="840" w:hanging="84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Кількість учасників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6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Локація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="240" w:lineRule="auto"/>
              <w:ind w:left="3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240" w:lineRule="auto"/>
              <w:ind w:left="3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="240" w:lineRule="auto"/>
              <w:ind w:left="3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="240" w:lineRule="auto"/>
              <w:ind w:left="3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="240" w:lineRule="auto"/>
              <w:ind w:left="3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2">
      <w:pPr>
        <w:spacing w:after="240" w:before="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Яким чином планується масштабування проекту?</w:t>
      </w:r>
    </w:p>
    <w:p w:rsidR="00000000" w:rsidDel="00000000" w:rsidP="00000000" w:rsidRDefault="00000000" w:rsidRPr="00000000" w14:paraId="00000033">
      <w:pPr>
        <w:spacing w:after="240" w:before="240" w:lin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</w:r>
      <w:r w:rsidDel="00000000" w:rsidR="00000000" w:rsidRPr="00000000">
        <w:rPr>
          <w:sz w:val="14"/>
          <w:szCs w:val="14"/>
          <w:rtl w:val="0"/>
        </w:rPr>
        <w:t xml:space="preserve">           </w:t>
      </w:r>
      <w:r w:rsidDel="00000000" w:rsidR="00000000" w:rsidRPr="00000000">
        <w:rPr>
          <w:sz w:val="28"/>
          <w:szCs w:val="28"/>
          <w:rtl w:val="0"/>
        </w:rPr>
        <w:t xml:space="preserve">Як саме ви будете рекламувати проект (веб</w:t>
      </w:r>
      <w:r w:rsidDel="00000000" w:rsidR="00000000" w:rsidRPr="00000000">
        <w:rPr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sz w:val="28"/>
          <w:szCs w:val="28"/>
          <w:rtl w:val="0"/>
        </w:rPr>
        <w:t xml:space="preserve">сайти, засоби масової інформації, соціальні мережі)?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34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</w:r>
      <w:r w:rsidDel="00000000" w:rsidR="00000000" w:rsidRPr="00000000">
        <w:rPr>
          <w:sz w:val="14"/>
          <w:szCs w:val="14"/>
          <w:rtl w:val="0"/>
        </w:rPr>
        <w:t xml:space="preserve">           </w:t>
      </w:r>
      <w:r w:rsidDel="00000000" w:rsidR="00000000" w:rsidRPr="00000000">
        <w:rPr>
          <w:sz w:val="28"/>
          <w:szCs w:val="28"/>
          <w:rtl w:val="0"/>
        </w:rPr>
        <w:t xml:space="preserve">Бюджет проекту, включаючи грошові внески від всіх партнерів</w:t>
      </w:r>
    </w:p>
    <w:tbl>
      <w:tblPr>
        <w:tblStyle w:val="Table6"/>
        <w:tblW w:w="9555.0" w:type="dxa"/>
        <w:jc w:val="left"/>
        <w:tblInd w:w="14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35"/>
        <w:gridCol w:w="1095"/>
        <w:gridCol w:w="1305"/>
        <w:gridCol w:w="1230"/>
        <w:gridCol w:w="1140"/>
        <w:gridCol w:w="1845"/>
        <w:gridCol w:w="1605"/>
        <w:tblGridChange w:id="0">
          <w:tblGrid>
            <w:gridCol w:w="1335"/>
            <w:gridCol w:w="1095"/>
            <w:gridCol w:w="1305"/>
            <w:gridCol w:w="1230"/>
            <w:gridCol w:w="1140"/>
            <w:gridCol w:w="1845"/>
            <w:gridCol w:w="1605"/>
          </w:tblGrid>
        </w:tblGridChange>
      </w:tblGrid>
      <w:tr>
        <w:trPr>
          <w:trHeight w:val="47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14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Матеріали, роботи/ послуги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140" w:line="240" w:lineRule="auto"/>
              <w:ind w:left="0" w:right="-107.1259842519680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Вартість одиниці, грн.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0" w:right="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Кількість одиниць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140" w:line="240" w:lineRule="auto"/>
              <w:ind w:left="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Загальна вартість проекту, грн.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0" w:line="240" w:lineRule="auto"/>
              <w:ind w:left="13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Джерела фінансування, грн</w:t>
            </w:r>
          </w:p>
        </w:tc>
      </w:tr>
      <w:tr>
        <w:trPr>
          <w:trHeight w:val="11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ind w:left="3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ind w:left="3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ind w:left="3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ind w:left="3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12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Обласний бюджет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ind w:left="0" w:right="-65.7874015748035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Бюджет органу місцевого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6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самоврядування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="240" w:lineRule="auto"/>
              <w:ind w:left="3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Інші партнери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="240" w:lineRule="auto"/>
              <w:ind w:left="3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="240" w:lineRule="auto"/>
              <w:ind w:left="3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="240" w:lineRule="auto"/>
              <w:ind w:left="3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="240" w:lineRule="auto"/>
              <w:ind w:left="3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="240" w:lineRule="auto"/>
              <w:ind w:left="3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="240" w:lineRule="auto"/>
              <w:ind w:left="3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="240" w:lineRule="auto"/>
              <w:ind w:left="3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C">
      <w:pPr>
        <w:spacing w:before="260" w:line="240" w:lineRule="auto"/>
        <w:ind w:left="0" w:right="280" w:firstLine="0"/>
        <w:jc w:val="both"/>
        <w:rPr/>
      </w:pPr>
      <w:r w:rsidDel="00000000" w:rsidR="00000000" w:rsidRPr="00000000">
        <w:rPr>
          <w:rtl w:val="0"/>
        </w:rPr>
        <w:t xml:space="preserve">Примітка: до бюджету проекту, в разі необхідності, можливо додати пояснювальну записку (не більше 1 сторінки друкованого тексту).</w:t>
      </w:r>
    </w:p>
    <w:p w:rsidR="00000000" w:rsidDel="00000000" w:rsidP="00000000" w:rsidRDefault="00000000" w:rsidRPr="00000000" w14:paraId="0000004D">
      <w:pPr>
        <w:spacing w:before="260" w:line="240" w:lineRule="auto"/>
        <w:ind w:left="300" w:right="2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Фото до проекту високої якості у форматі jpg (до 4 одиниць) з позначенням головного фото проекту, що максимально розкривають його зміст (на думку автора проекту).</w:t>
      </w:r>
    </w:p>
    <w:p w:rsidR="00000000" w:rsidDel="00000000" w:rsidP="00000000" w:rsidRDefault="00000000" w:rsidRPr="00000000" w14:paraId="0000004F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