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3542" w14:textId="77777777" w:rsidR="006105BC" w:rsidRDefault="00000000">
      <w:pPr>
        <w:pStyle w:val="2"/>
        <w:tabs>
          <w:tab w:val="left" w:pos="2681"/>
        </w:tabs>
        <w:spacing w:before="73"/>
        <w:ind w:firstLine="0"/>
        <w:jc w:val="center"/>
        <w:rPr>
          <w:b w:val="0"/>
        </w:rPr>
      </w:pPr>
      <w:r>
        <w:t>Договір 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05D08DB" w14:textId="77777777" w:rsidR="006105BC" w:rsidRDefault="00000000">
      <w:pPr>
        <w:spacing w:before="1"/>
        <w:ind w:left="2896" w:right="2083"/>
        <w:jc w:val="center"/>
        <w:rPr>
          <w:b/>
        </w:rPr>
      </w:pPr>
      <w:r>
        <w:rPr>
          <w:b/>
        </w:rPr>
        <w:t>про надання послуг зі збирання та перевезення</w:t>
      </w:r>
      <w:r>
        <w:rPr>
          <w:b/>
          <w:spacing w:val="-52"/>
        </w:rPr>
        <w:t xml:space="preserve"> </w:t>
      </w:r>
      <w:r>
        <w:rPr>
          <w:b/>
        </w:rPr>
        <w:t>небезпечних</w:t>
      </w:r>
      <w:r>
        <w:rPr>
          <w:b/>
          <w:spacing w:val="-4"/>
        </w:rPr>
        <w:t xml:space="preserve"> </w:t>
      </w:r>
      <w:r>
        <w:rPr>
          <w:b/>
        </w:rPr>
        <w:t>побутових</w:t>
      </w:r>
      <w:r>
        <w:rPr>
          <w:b/>
          <w:spacing w:val="-3"/>
        </w:rPr>
        <w:t xml:space="preserve"> </w:t>
      </w:r>
      <w:r>
        <w:rPr>
          <w:b/>
        </w:rPr>
        <w:t>відходів</w:t>
      </w:r>
    </w:p>
    <w:p w14:paraId="4C299858" w14:textId="77777777" w:rsidR="006105BC" w:rsidRDefault="006105BC">
      <w:pPr>
        <w:pStyle w:val="a3"/>
        <w:rPr>
          <w:b/>
          <w:sz w:val="24"/>
        </w:rPr>
      </w:pPr>
    </w:p>
    <w:p w14:paraId="72C63930" w14:textId="77777777" w:rsidR="006105BC" w:rsidRDefault="006105BC">
      <w:pPr>
        <w:pStyle w:val="a3"/>
        <w:spacing w:before="10"/>
        <w:rPr>
          <w:b/>
          <w:sz w:val="18"/>
        </w:rPr>
      </w:pPr>
    </w:p>
    <w:p w14:paraId="398CE2BF" w14:textId="77777777" w:rsidR="006105BC" w:rsidRDefault="00000000">
      <w:pPr>
        <w:pStyle w:val="a3"/>
        <w:tabs>
          <w:tab w:val="left" w:pos="6702"/>
          <w:tab w:val="left" w:pos="7364"/>
          <w:tab w:val="left" w:pos="8679"/>
        </w:tabs>
        <w:ind w:left="698"/>
      </w:pPr>
      <w:r>
        <w:t>м. Полтава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2"/>
        </w:rPr>
        <w:t xml:space="preserve"> </w:t>
      </w:r>
      <w:r>
        <w:t>р.</w:t>
      </w:r>
    </w:p>
    <w:p w14:paraId="6CE37A0C" w14:textId="77777777" w:rsidR="006105BC" w:rsidRDefault="006105BC">
      <w:pPr>
        <w:pStyle w:val="a3"/>
        <w:rPr>
          <w:sz w:val="24"/>
        </w:rPr>
      </w:pPr>
    </w:p>
    <w:p w14:paraId="6DCE1531" w14:textId="77777777" w:rsidR="006105BC" w:rsidRDefault="006105BC">
      <w:pPr>
        <w:pStyle w:val="a3"/>
        <w:rPr>
          <w:sz w:val="24"/>
        </w:rPr>
      </w:pPr>
    </w:p>
    <w:p w14:paraId="160FFC4E" w14:textId="77777777" w:rsidR="006105BC" w:rsidRDefault="00000000">
      <w:pPr>
        <w:pStyle w:val="a3"/>
        <w:tabs>
          <w:tab w:val="left" w:pos="10227"/>
        </w:tabs>
        <w:spacing w:before="174" w:line="249" w:lineRule="auto"/>
        <w:ind w:left="698" w:right="161" w:firstLine="566"/>
        <w:jc w:val="both"/>
      </w:pPr>
      <w:r>
        <w:t>Комунальна установа Полтавської обласної ради з експлуатації адміністративних будівель в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proofErr w:type="spellStart"/>
      <w:r>
        <w:t>Брюханя</w:t>
      </w:r>
      <w:proofErr w:type="spellEnd"/>
      <w:r>
        <w:rPr>
          <w:spacing w:val="1"/>
        </w:rPr>
        <w:t xml:space="preserve"> </w:t>
      </w:r>
      <w:r>
        <w:t>Володимира</w:t>
      </w:r>
      <w:r>
        <w:rPr>
          <w:spacing w:val="1"/>
        </w:rPr>
        <w:t xml:space="preserve"> </w:t>
      </w:r>
      <w:r>
        <w:t>Володимировича,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Статуту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Виконавець)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сторони,</w:t>
      </w:r>
      <w:r>
        <w:rPr>
          <w:spacing w:val="-2"/>
        </w:rPr>
        <w:t xml:space="preserve"> </w:t>
      </w:r>
      <w:r>
        <w:t xml:space="preserve">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4EE76B" w14:textId="77777777" w:rsidR="006105BC" w:rsidRDefault="00000000">
      <w:pPr>
        <w:pStyle w:val="a3"/>
        <w:spacing w:before="8"/>
        <w:rPr>
          <w:sz w:val="18"/>
        </w:rPr>
      </w:pPr>
      <w:r>
        <w:pict w14:anchorId="0914DE98">
          <v:shape id="_x0000_s1041" style="position:absolute;margin-left:70.95pt;margin-top:13.1pt;width:474pt;height:.1pt;z-index:-15728640;mso-wrap-distance-left:0;mso-wrap-distance-right:0;mso-position-horizontal-relative:page" coordorigin="1419,262" coordsize="9480,0" path="m1419,262r9480,e" filled="f" strokeweight=".26669mm">
            <v:path arrowok="t"/>
            <w10:wrap type="topAndBottom" anchorx="page"/>
          </v:shape>
        </w:pict>
      </w:r>
    </w:p>
    <w:p w14:paraId="3410DEB8" w14:textId="77777777" w:rsidR="006105BC" w:rsidRDefault="00000000">
      <w:pPr>
        <w:tabs>
          <w:tab w:val="left" w:pos="9580"/>
        </w:tabs>
        <w:spacing w:line="247" w:lineRule="exact"/>
        <w:ind w:left="6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особі</w:t>
      </w:r>
    </w:p>
    <w:p w14:paraId="063D1396" w14:textId="77777777" w:rsidR="006105BC" w:rsidRDefault="00000000">
      <w:pPr>
        <w:tabs>
          <w:tab w:val="left" w:pos="10180"/>
        </w:tabs>
        <w:ind w:left="698" w:right="163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діє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63"/>
          <w:sz w:val="24"/>
        </w:rPr>
        <w:t xml:space="preserve"> </w:t>
      </w:r>
      <w:r>
        <w:rPr>
          <w:sz w:val="24"/>
        </w:rPr>
        <w:t>«Про</w:t>
      </w:r>
      <w:r>
        <w:rPr>
          <w:spacing w:val="2"/>
          <w:sz w:val="24"/>
        </w:rPr>
        <w:t xml:space="preserve"> </w:t>
      </w:r>
      <w:r>
        <w:rPr>
          <w:sz w:val="24"/>
        </w:rPr>
        <w:t>місцеве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Україні»</w:t>
      </w:r>
      <w:r>
        <w:rPr>
          <w:spacing w:val="1"/>
          <w:sz w:val="24"/>
        </w:rPr>
        <w:t xml:space="preserve"> </w:t>
      </w:r>
      <w:r>
        <w:t>(далі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Замовник),</w:t>
      </w:r>
      <w:r>
        <w:rPr>
          <w:spacing w:val="-5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іншої</w:t>
      </w:r>
      <w:r>
        <w:rPr>
          <w:spacing w:val="-3"/>
        </w:rPr>
        <w:t xml:space="preserve"> </w:t>
      </w:r>
      <w:r>
        <w:t>сторони,</w:t>
      </w:r>
      <w:r>
        <w:rPr>
          <w:spacing w:val="-1"/>
        </w:rPr>
        <w:t xml:space="preserve"> </w:t>
      </w:r>
      <w:r>
        <w:t>разом</w:t>
      </w:r>
      <w:r>
        <w:rPr>
          <w:spacing w:val="-2"/>
        </w:rPr>
        <w:t xml:space="preserve"> </w:t>
      </w:r>
      <w:r>
        <w:t>іменовані –</w:t>
      </w:r>
      <w:r>
        <w:rPr>
          <w:spacing w:val="-1"/>
        </w:rPr>
        <w:t xml:space="preserve"> </w:t>
      </w:r>
      <w:r>
        <w:t>Сторони,</w:t>
      </w:r>
      <w:r>
        <w:rPr>
          <w:spacing w:val="-1"/>
        </w:rPr>
        <w:t xml:space="preserve"> </w:t>
      </w:r>
      <w:r>
        <w:t>уклали</w:t>
      </w:r>
      <w:r>
        <w:rPr>
          <w:spacing w:val="-1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Договір),</w:t>
      </w:r>
      <w:r>
        <w:rPr>
          <w:spacing w:val="5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наступне:</w:t>
      </w:r>
    </w:p>
    <w:p w14:paraId="702513B1" w14:textId="77777777" w:rsidR="006105BC" w:rsidRDefault="006105BC">
      <w:pPr>
        <w:pStyle w:val="a3"/>
      </w:pPr>
    </w:p>
    <w:p w14:paraId="597161F7" w14:textId="77777777" w:rsidR="006105BC" w:rsidRDefault="00000000">
      <w:pPr>
        <w:pStyle w:val="2"/>
        <w:numPr>
          <w:ilvl w:val="0"/>
          <w:numId w:val="12"/>
        </w:numPr>
        <w:tabs>
          <w:tab w:val="left" w:pos="4777"/>
        </w:tabs>
        <w:spacing w:line="252" w:lineRule="exact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Договору</w:t>
      </w:r>
    </w:p>
    <w:p w14:paraId="6DC81386" w14:textId="77777777" w:rsidR="006105BC" w:rsidRDefault="00000000">
      <w:pPr>
        <w:pStyle w:val="a4"/>
        <w:numPr>
          <w:ilvl w:val="1"/>
          <w:numId w:val="11"/>
        </w:numPr>
        <w:tabs>
          <w:tab w:val="left" w:pos="1227"/>
        </w:tabs>
        <w:ind w:right="162" w:firstLine="141"/>
        <w:jc w:val="both"/>
      </w:pPr>
      <w:r>
        <w:t xml:space="preserve">Замовник доручає, а Виконавець приймає на себе зобов’язання надавати послуги </w:t>
      </w:r>
      <w:r>
        <w:rPr>
          <w:color w:val="FF0000"/>
        </w:rPr>
        <w:t>із благоустрою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територіальних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громад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вилучення)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(транспортування)</w:t>
      </w:r>
      <w:r>
        <w:rPr>
          <w:spacing w:val="-52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побутових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відходи),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Специфікації, що є невід’ємною його частиною (Додаток 1 до Договору) для подальшої організації</w:t>
      </w:r>
      <w:r>
        <w:rPr>
          <w:spacing w:val="1"/>
        </w:rPr>
        <w:t xml:space="preserve"> </w:t>
      </w:r>
      <w:r>
        <w:t>здійснення операцій у сфері поводження з відходами суб’єктами господарювання, що мають ліцензію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поводження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небезпечними</w:t>
      </w:r>
      <w:r>
        <w:rPr>
          <w:spacing w:val="-1"/>
        </w:rPr>
        <w:t xml:space="preserve"> </w:t>
      </w:r>
      <w:r>
        <w:t>відходами</w:t>
      </w:r>
      <w:r>
        <w:rPr>
          <w:spacing w:val="-3"/>
        </w:rPr>
        <w:t xml:space="preserve"> </w:t>
      </w:r>
      <w:r>
        <w:t>(далі</w:t>
      </w:r>
      <w:r>
        <w:rPr>
          <w:spacing w:val="-1"/>
        </w:rPr>
        <w:t xml:space="preserve"> </w:t>
      </w:r>
      <w:r>
        <w:t>– Послуги).</w:t>
      </w:r>
    </w:p>
    <w:p w14:paraId="2FA1F0DE" w14:textId="77777777" w:rsidR="006105BC" w:rsidRDefault="00000000">
      <w:pPr>
        <w:pStyle w:val="a4"/>
        <w:numPr>
          <w:ilvl w:val="1"/>
          <w:numId w:val="11"/>
        </w:numPr>
        <w:tabs>
          <w:tab w:val="left" w:pos="1227"/>
        </w:tabs>
        <w:spacing w:before="1"/>
        <w:ind w:right="164" w:firstLine="141"/>
        <w:jc w:val="both"/>
      </w:pPr>
      <w:r>
        <w:t>Код згідно Єдиного закупівельного словника – ДК 021:2015:90520000 - 8 - Послуги у сфері</w:t>
      </w:r>
      <w:r>
        <w:rPr>
          <w:spacing w:val="1"/>
        </w:rPr>
        <w:t xml:space="preserve"> </w:t>
      </w:r>
      <w:r>
        <w:t>поводження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радіоактивними, токсичними,</w:t>
      </w:r>
      <w:r>
        <w:rPr>
          <w:spacing w:val="-1"/>
        </w:rPr>
        <w:t xml:space="preserve"> </w:t>
      </w:r>
      <w:r>
        <w:t>медичними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небезпечними відходами.</w:t>
      </w:r>
    </w:p>
    <w:p w14:paraId="72A251C8" w14:textId="77777777" w:rsidR="006105BC" w:rsidRDefault="006105BC">
      <w:pPr>
        <w:pStyle w:val="a3"/>
        <w:spacing w:before="11"/>
        <w:rPr>
          <w:sz w:val="21"/>
        </w:rPr>
      </w:pPr>
    </w:p>
    <w:p w14:paraId="58285D64" w14:textId="77777777" w:rsidR="006105BC" w:rsidRDefault="00000000">
      <w:pPr>
        <w:pStyle w:val="2"/>
        <w:numPr>
          <w:ilvl w:val="0"/>
          <w:numId w:val="12"/>
        </w:numPr>
        <w:tabs>
          <w:tab w:val="left" w:pos="3988"/>
        </w:tabs>
        <w:spacing w:line="252" w:lineRule="exact"/>
        <w:ind w:left="3987" w:hanging="222"/>
        <w:jc w:val="both"/>
      </w:pPr>
      <w:r>
        <w:t>Порядок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послуг</w:t>
      </w:r>
    </w:p>
    <w:p w14:paraId="1F93A95C" w14:textId="77777777" w:rsidR="006105BC" w:rsidRDefault="00000000">
      <w:pPr>
        <w:pStyle w:val="a4"/>
        <w:numPr>
          <w:ilvl w:val="1"/>
          <w:numId w:val="10"/>
        </w:numPr>
        <w:tabs>
          <w:tab w:val="left" w:pos="1282"/>
        </w:tabs>
        <w:spacing w:line="252" w:lineRule="exact"/>
        <w:jc w:val="both"/>
      </w:pPr>
      <w:r>
        <w:t>Послуги</w:t>
      </w:r>
      <w:r>
        <w:rPr>
          <w:spacing w:val="-4"/>
        </w:rPr>
        <w:t xml:space="preserve"> </w:t>
      </w:r>
      <w:r>
        <w:t>надаються</w:t>
      </w:r>
      <w:r>
        <w:rPr>
          <w:spacing w:val="-2"/>
        </w:rPr>
        <w:t xml:space="preserve"> </w:t>
      </w:r>
      <w:r>
        <w:t>згідно</w:t>
      </w:r>
      <w:r>
        <w:rPr>
          <w:spacing w:val="-5"/>
        </w:rPr>
        <w:t xml:space="preserve"> </w:t>
      </w:r>
      <w:r>
        <w:t>даного</w:t>
      </w:r>
      <w:r>
        <w:rPr>
          <w:spacing w:val="-2"/>
        </w:rPr>
        <w:t xml:space="preserve"> </w:t>
      </w:r>
      <w:r>
        <w:t>Договору на</w:t>
      </w:r>
      <w:r>
        <w:rPr>
          <w:spacing w:val="-4"/>
        </w:rPr>
        <w:t xml:space="preserve"> </w:t>
      </w:r>
      <w:r>
        <w:t>підставі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(заявки)</w:t>
      </w:r>
      <w:r>
        <w:rPr>
          <w:spacing w:val="-2"/>
        </w:rPr>
        <w:t xml:space="preserve"> </w:t>
      </w:r>
      <w:r>
        <w:t>Замовника.</w:t>
      </w:r>
    </w:p>
    <w:p w14:paraId="7ED4F4B3" w14:textId="77777777" w:rsidR="006105BC" w:rsidRDefault="00000000">
      <w:pPr>
        <w:pStyle w:val="a4"/>
        <w:numPr>
          <w:ilvl w:val="1"/>
          <w:numId w:val="10"/>
        </w:numPr>
        <w:tabs>
          <w:tab w:val="left" w:pos="1227"/>
        </w:tabs>
        <w:spacing w:before="2"/>
        <w:ind w:left="698" w:right="166" w:firstLine="141"/>
        <w:jc w:val="both"/>
      </w:pPr>
      <w:r>
        <w:t>Лист (заявка) надсилається поштою або на електронну адресу Виконавця, або іншим зручним</w:t>
      </w:r>
      <w:r>
        <w:rPr>
          <w:spacing w:val="1"/>
        </w:rPr>
        <w:t xml:space="preserve"> </w:t>
      </w:r>
      <w:r>
        <w:t>способом.</w:t>
      </w:r>
    </w:p>
    <w:p w14:paraId="4ABC85C4" w14:textId="77777777" w:rsidR="006105BC" w:rsidRDefault="00000000">
      <w:pPr>
        <w:pStyle w:val="a4"/>
        <w:numPr>
          <w:ilvl w:val="1"/>
          <w:numId w:val="10"/>
        </w:numPr>
        <w:tabs>
          <w:tab w:val="left" w:pos="1227"/>
        </w:tabs>
        <w:ind w:left="698" w:right="163" w:firstLine="141"/>
        <w:jc w:val="both"/>
      </w:pPr>
      <w:r>
        <w:t>Виконавець протягом 48 годин з моменту реєстрації листа (заявки) узгоджує з Замовником</w:t>
      </w:r>
      <w:r>
        <w:rPr>
          <w:spacing w:val="1"/>
        </w:rPr>
        <w:t xml:space="preserve"> </w:t>
      </w:r>
      <w:r>
        <w:t>орієнтовані обсяги і термін надання Послуг, маршрут і місця збору або стоянки спеціалізованого</w:t>
      </w:r>
      <w:r>
        <w:rPr>
          <w:spacing w:val="1"/>
        </w:rPr>
        <w:t xml:space="preserve"> </w:t>
      </w:r>
      <w:r>
        <w:t>автомобіля.</w:t>
      </w:r>
    </w:p>
    <w:p w14:paraId="3D648B17" w14:textId="77777777" w:rsidR="006105BC" w:rsidRDefault="00000000">
      <w:pPr>
        <w:pStyle w:val="a4"/>
        <w:numPr>
          <w:ilvl w:val="1"/>
          <w:numId w:val="10"/>
        </w:numPr>
        <w:tabs>
          <w:tab w:val="left" w:pos="1227"/>
        </w:tabs>
        <w:ind w:left="698" w:right="165" w:firstLine="141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відходів,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Замовнику,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товарно-транспортну</w:t>
      </w:r>
      <w:r>
        <w:rPr>
          <w:spacing w:val="1"/>
        </w:rPr>
        <w:t xml:space="preserve"> </w:t>
      </w:r>
      <w:r>
        <w:t>накладну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ТТН),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зазначаються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підписується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Сторін,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відходів</w:t>
      </w:r>
      <w:r>
        <w:rPr>
          <w:spacing w:val="-1"/>
        </w:rPr>
        <w:t xml:space="preserve"> </w:t>
      </w:r>
      <w:r>
        <w:t>від Замовника до</w:t>
      </w:r>
      <w:r>
        <w:rPr>
          <w:spacing w:val="-3"/>
        </w:rPr>
        <w:t xml:space="preserve"> </w:t>
      </w:r>
      <w:r>
        <w:t>Виконавця.</w:t>
      </w:r>
    </w:p>
    <w:p w14:paraId="5538D7DB" w14:textId="77777777" w:rsidR="006105BC" w:rsidRDefault="00000000">
      <w:pPr>
        <w:pStyle w:val="a4"/>
        <w:numPr>
          <w:ilvl w:val="1"/>
          <w:numId w:val="10"/>
        </w:numPr>
        <w:tabs>
          <w:tab w:val="left" w:pos="1227"/>
        </w:tabs>
        <w:spacing w:before="1"/>
        <w:ind w:left="698" w:right="163" w:firstLine="141"/>
        <w:jc w:val="both"/>
      </w:pPr>
      <w:r>
        <w:t>Право власності на відходи (включно з тарою та пакувальними матеріалами, в які запаковані</w:t>
      </w:r>
      <w:r>
        <w:rPr>
          <w:spacing w:val="1"/>
        </w:rPr>
        <w:t xml:space="preserve"> </w:t>
      </w:r>
      <w:r>
        <w:t>відходи)</w:t>
      </w:r>
      <w:r>
        <w:rPr>
          <w:spacing w:val="1"/>
        </w:rPr>
        <w:t xml:space="preserve"> </w:t>
      </w:r>
      <w:r>
        <w:t>переходить Виконавцеві</w:t>
      </w:r>
      <w:r>
        <w:rPr>
          <w:spacing w:val="1"/>
        </w:rPr>
        <w:t xml:space="preserve"> </w:t>
      </w:r>
      <w:r>
        <w:t>в момент підписання ТТН</w:t>
      </w:r>
      <w:r>
        <w:rPr>
          <w:spacing w:val="1"/>
        </w:rPr>
        <w:t xml:space="preserve"> </w:t>
      </w:r>
      <w:r>
        <w:t>або ж фактичного отримання таких</w:t>
      </w:r>
      <w:r>
        <w:rPr>
          <w:spacing w:val="1"/>
        </w:rPr>
        <w:t xml:space="preserve"> </w:t>
      </w:r>
      <w:r>
        <w:t>відходів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фізичних осіб на території</w:t>
      </w:r>
      <w:r>
        <w:rPr>
          <w:spacing w:val="-2"/>
        </w:rPr>
        <w:t xml:space="preserve"> </w:t>
      </w:r>
      <w:r>
        <w:t>Замовника.</w:t>
      </w:r>
    </w:p>
    <w:p w14:paraId="00BDD8FC" w14:textId="77777777" w:rsidR="006105BC" w:rsidRDefault="00000000">
      <w:pPr>
        <w:pStyle w:val="a4"/>
        <w:numPr>
          <w:ilvl w:val="1"/>
          <w:numId w:val="10"/>
        </w:numPr>
        <w:tabs>
          <w:tab w:val="left" w:pos="1227"/>
        </w:tabs>
        <w:ind w:left="698" w:right="165" w:firstLine="141"/>
        <w:jc w:val="both"/>
      </w:pPr>
      <w:r>
        <w:t>Перевезення (транспортування) відходів здійснюється силами та засобами Виконавця згідно</w:t>
      </w:r>
      <w:r>
        <w:rPr>
          <w:spacing w:val="1"/>
        </w:rPr>
        <w:t xml:space="preserve"> </w:t>
      </w:r>
      <w:r>
        <w:t>чинного</w:t>
      </w:r>
      <w:r>
        <w:rPr>
          <w:spacing w:val="-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України.</w:t>
      </w:r>
    </w:p>
    <w:p w14:paraId="0E39E8A8" w14:textId="77777777" w:rsidR="006105BC" w:rsidRDefault="00000000">
      <w:pPr>
        <w:pStyle w:val="a4"/>
        <w:numPr>
          <w:ilvl w:val="1"/>
          <w:numId w:val="10"/>
        </w:numPr>
        <w:tabs>
          <w:tab w:val="left" w:pos="1173"/>
        </w:tabs>
        <w:ind w:left="698" w:right="163" w:firstLine="141"/>
        <w:jc w:val="both"/>
      </w:pPr>
      <w:r>
        <w:t>Відомості, що стосуються перевезення, фіксуються у первинній документації Виконавця, а саме</w:t>
      </w:r>
      <w:r>
        <w:rPr>
          <w:spacing w:val="1"/>
        </w:rPr>
        <w:t xml:space="preserve"> </w:t>
      </w:r>
      <w:r>
        <w:t>на подорожньому листі, де зазначаються відомості про показники спідометра при виїзді з гаража</w:t>
      </w:r>
      <w:r>
        <w:rPr>
          <w:spacing w:val="1"/>
        </w:rPr>
        <w:t xml:space="preserve"> </w:t>
      </w:r>
      <w:r>
        <w:t xml:space="preserve">Виконавця, час виїзду/заїзду, час простою у Замовника та час </w:t>
      </w:r>
      <w:proofErr w:type="spellStart"/>
      <w:r>
        <w:t>навантажувально</w:t>
      </w:r>
      <w:proofErr w:type="spellEnd"/>
      <w:r>
        <w:t>-розвантажувальних</w:t>
      </w:r>
      <w:r>
        <w:rPr>
          <w:spacing w:val="1"/>
        </w:rPr>
        <w:t xml:space="preserve"> </w:t>
      </w:r>
      <w:r>
        <w:t>робіт.</w:t>
      </w:r>
    </w:p>
    <w:p w14:paraId="5E9F35D8" w14:textId="77777777" w:rsidR="006105BC" w:rsidRDefault="00000000">
      <w:pPr>
        <w:pStyle w:val="a3"/>
        <w:ind w:left="698" w:right="163" w:firstLine="141"/>
        <w:jc w:val="both"/>
      </w:pPr>
      <w:r>
        <w:t>2.8 Виконавець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відходи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proofErr w:type="spellStart"/>
      <w:r>
        <w:t>ліцензійованому</w:t>
      </w:r>
      <w:proofErr w:type="spellEnd"/>
      <w:r>
        <w:rPr>
          <w:spacing w:val="1"/>
        </w:rPr>
        <w:t xml:space="preserve"> </w:t>
      </w:r>
      <w:r>
        <w:t>суб’єкту господарювання у сфері поводження з небезпечними відходами для подальшої їх утилізації,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що має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договірні відносини.</w:t>
      </w:r>
    </w:p>
    <w:p w14:paraId="1CE18962" w14:textId="77777777" w:rsidR="006105BC" w:rsidRDefault="00000000">
      <w:pPr>
        <w:pStyle w:val="a4"/>
        <w:numPr>
          <w:ilvl w:val="1"/>
          <w:numId w:val="9"/>
        </w:numPr>
        <w:tabs>
          <w:tab w:val="left" w:pos="1227"/>
        </w:tabs>
        <w:ind w:right="163" w:firstLine="141"/>
        <w:jc w:val="both"/>
      </w:pPr>
      <w:r>
        <w:t>Відпрацьовані,</w:t>
      </w:r>
      <w:r>
        <w:rPr>
          <w:spacing w:val="1"/>
        </w:rPr>
        <w:t xml:space="preserve"> </w:t>
      </w:r>
      <w:r>
        <w:t>зіпсовані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живлення</w:t>
      </w:r>
      <w:r>
        <w:rPr>
          <w:spacing w:val="1"/>
        </w:rPr>
        <w:t xml:space="preserve"> </w:t>
      </w:r>
      <w:r>
        <w:t>(батарейки)</w:t>
      </w:r>
      <w:r>
        <w:rPr>
          <w:spacing w:val="1"/>
        </w:rPr>
        <w:t xml:space="preserve"> </w:t>
      </w:r>
      <w:r>
        <w:t>Виконавець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своїх</w:t>
      </w:r>
      <w:r>
        <w:rPr>
          <w:spacing w:val="1"/>
        </w:rPr>
        <w:t xml:space="preserve"> </w:t>
      </w:r>
      <w:proofErr w:type="spellStart"/>
      <w:r>
        <w:t>потужностях</w:t>
      </w:r>
      <w:proofErr w:type="spellEnd"/>
      <w:r>
        <w:t>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об’єму,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обґрунтованому для подальшого транспортування у визначене місце з метою подальшої передачі</w:t>
      </w:r>
      <w:r>
        <w:rPr>
          <w:spacing w:val="1"/>
        </w:rPr>
        <w:t xml:space="preserve"> </w:t>
      </w:r>
      <w:proofErr w:type="spellStart"/>
      <w:r>
        <w:t>ліцензійованому</w:t>
      </w:r>
      <w:proofErr w:type="spellEnd"/>
      <w:r>
        <w:t xml:space="preserve"> суб’єкту господарювання у сфері поводження з небезпечними відходами, на що має</w:t>
      </w:r>
      <w:r>
        <w:rPr>
          <w:spacing w:val="1"/>
        </w:rPr>
        <w:t xml:space="preserve"> </w:t>
      </w:r>
      <w:r>
        <w:t>відповідні договірні</w:t>
      </w:r>
      <w:r>
        <w:rPr>
          <w:spacing w:val="1"/>
        </w:rPr>
        <w:t xml:space="preserve"> </w:t>
      </w:r>
      <w:r>
        <w:t>відносини.</w:t>
      </w:r>
    </w:p>
    <w:p w14:paraId="13603199" w14:textId="77777777" w:rsidR="006105BC" w:rsidRDefault="006105BC">
      <w:pPr>
        <w:jc w:val="both"/>
        <w:sectPr w:rsidR="006105BC">
          <w:type w:val="continuous"/>
          <w:pgSz w:w="11910" w:h="16840"/>
          <w:pgMar w:top="1040" w:right="680" w:bottom="280" w:left="720" w:header="720" w:footer="720" w:gutter="0"/>
          <w:cols w:space="720"/>
        </w:sectPr>
      </w:pPr>
    </w:p>
    <w:p w14:paraId="6C5B6883" w14:textId="77777777" w:rsidR="006105BC" w:rsidRDefault="00000000">
      <w:pPr>
        <w:pStyle w:val="a4"/>
        <w:numPr>
          <w:ilvl w:val="1"/>
          <w:numId w:val="9"/>
        </w:numPr>
        <w:tabs>
          <w:tab w:val="left" w:pos="1338"/>
        </w:tabs>
        <w:spacing w:before="73"/>
        <w:ind w:right="166" w:firstLine="141"/>
        <w:jc w:val="both"/>
      </w:pPr>
      <w:r>
        <w:lastRenderedPageBreak/>
        <w:t xml:space="preserve">Після повного виконання Послуг, зазначених в </w:t>
      </w:r>
      <w:proofErr w:type="spellStart"/>
      <w:r>
        <w:t>п.п</w:t>
      </w:r>
      <w:proofErr w:type="spellEnd"/>
      <w:r>
        <w:t>. 1.1, Виконавець надає Замовнику Акт</w:t>
      </w:r>
      <w:r>
        <w:rPr>
          <w:spacing w:val="1"/>
        </w:rPr>
        <w:t xml:space="preserve"> </w:t>
      </w:r>
      <w:r>
        <w:t>виконаних робіт (далі – Акт), що підписується представниками Сторін, та свідчить про відсутність у</w:t>
      </w:r>
      <w:r>
        <w:rPr>
          <w:spacing w:val="1"/>
        </w:rPr>
        <w:t xml:space="preserve"> </w:t>
      </w:r>
      <w:r>
        <w:t>Сторін претензій</w:t>
      </w:r>
      <w:r>
        <w:rPr>
          <w:spacing w:val="-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одної.</w:t>
      </w:r>
    </w:p>
    <w:p w14:paraId="09C550B2" w14:textId="77777777" w:rsidR="006105BC" w:rsidRDefault="00000000">
      <w:pPr>
        <w:pStyle w:val="a4"/>
        <w:numPr>
          <w:ilvl w:val="1"/>
          <w:numId w:val="9"/>
        </w:numPr>
        <w:tabs>
          <w:tab w:val="left" w:pos="1338"/>
        </w:tabs>
        <w:spacing w:before="2"/>
        <w:ind w:right="169" w:firstLine="141"/>
        <w:jc w:val="both"/>
      </w:pPr>
      <w:r>
        <w:t>Сторони домовились, що кількісні та вагові показники відходів, що передаються Виконавцю,</w:t>
      </w:r>
      <w:r>
        <w:rPr>
          <w:spacing w:val="1"/>
        </w:rPr>
        <w:t xml:space="preserve"> </w:t>
      </w:r>
      <w:r>
        <w:t>остаточно</w:t>
      </w:r>
      <w:r>
        <w:rPr>
          <w:spacing w:val="-1"/>
        </w:rPr>
        <w:t xml:space="preserve"> </w:t>
      </w:r>
      <w:r>
        <w:t>визначаються</w:t>
      </w:r>
      <w:r>
        <w:rPr>
          <w:spacing w:val="-3"/>
        </w:rPr>
        <w:t xml:space="preserve"> </w:t>
      </w:r>
      <w:r>
        <w:t>на вагах</w:t>
      </w:r>
      <w:r>
        <w:rPr>
          <w:spacing w:val="1"/>
        </w:rPr>
        <w:t xml:space="preserve"> </w:t>
      </w:r>
      <w:r>
        <w:t>та на</w:t>
      </w:r>
      <w:r>
        <w:rPr>
          <w:spacing w:val="-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Замовника.</w:t>
      </w:r>
    </w:p>
    <w:p w14:paraId="71B56DBD" w14:textId="77777777" w:rsidR="006105BC" w:rsidRDefault="00000000">
      <w:pPr>
        <w:pStyle w:val="a4"/>
        <w:numPr>
          <w:ilvl w:val="1"/>
          <w:numId w:val="9"/>
        </w:numPr>
        <w:tabs>
          <w:tab w:val="left" w:pos="1338"/>
        </w:tabs>
        <w:ind w:right="168" w:firstLine="141"/>
        <w:jc w:val="both"/>
      </w:pPr>
      <w:r>
        <w:t>В 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Замовника,</w:t>
      </w:r>
      <w:r>
        <w:rPr>
          <w:spacing w:val="1"/>
        </w:rPr>
        <w:t xml:space="preserve"> </w:t>
      </w:r>
      <w:r>
        <w:t>при визначенні</w:t>
      </w:r>
      <w:r>
        <w:rPr>
          <w:spacing w:val="1"/>
        </w:rPr>
        <w:t xml:space="preserve"> </w:t>
      </w:r>
      <w:r>
        <w:t>остаточних</w:t>
      </w:r>
      <w:r>
        <w:rPr>
          <w:spacing w:val="1"/>
        </w:rPr>
        <w:t xml:space="preserve"> </w:t>
      </w:r>
      <w:r>
        <w:t>кількісних та</w:t>
      </w:r>
      <w:r>
        <w:rPr>
          <w:spacing w:val="55"/>
        </w:rPr>
        <w:t xml:space="preserve"> </w:t>
      </w:r>
      <w:r>
        <w:t>вагових показників,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визнаються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узгоджені.</w:t>
      </w:r>
    </w:p>
    <w:p w14:paraId="583FEAE3" w14:textId="77777777" w:rsidR="006105BC" w:rsidRDefault="006105BC">
      <w:pPr>
        <w:pStyle w:val="a3"/>
        <w:spacing w:before="10"/>
        <w:rPr>
          <w:sz w:val="21"/>
        </w:rPr>
      </w:pPr>
    </w:p>
    <w:p w14:paraId="2722F0CA" w14:textId="77777777" w:rsidR="006105BC" w:rsidRDefault="00000000">
      <w:pPr>
        <w:pStyle w:val="2"/>
        <w:numPr>
          <w:ilvl w:val="0"/>
          <w:numId w:val="12"/>
        </w:numPr>
        <w:tabs>
          <w:tab w:val="left" w:pos="4285"/>
        </w:tabs>
        <w:ind w:left="4285" w:hanging="276"/>
        <w:jc w:val="both"/>
      </w:pPr>
      <w:r>
        <w:t>Ціна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розрахунків</w:t>
      </w:r>
    </w:p>
    <w:p w14:paraId="027C458F" w14:textId="77777777" w:rsidR="006105BC" w:rsidRDefault="00000000">
      <w:pPr>
        <w:pStyle w:val="a4"/>
        <w:numPr>
          <w:ilvl w:val="1"/>
          <w:numId w:val="8"/>
        </w:numPr>
        <w:tabs>
          <w:tab w:val="left" w:pos="1173"/>
        </w:tabs>
        <w:spacing w:before="2"/>
        <w:ind w:right="162" w:firstLine="141"/>
        <w:jc w:val="both"/>
      </w:pPr>
      <w:r>
        <w:t>Вартість Послуг складається з вартості операцій у сфері поводження з відходами та послуг з</w:t>
      </w:r>
      <w:r>
        <w:rPr>
          <w:spacing w:val="1"/>
        </w:rPr>
        <w:t xml:space="preserve"> </w:t>
      </w:r>
      <w:r>
        <w:t>перевезення</w:t>
      </w:r>
      <w:r>
        <w:rPr>
          <w:spacing w:val="-2"/>
        </w:rPr>
        <w:t xml:space="preserve"> </w:t>
      </w:r>
      <w:r>
        <w:t>(транспортування) небезпечних побутових</w:t>
      </w:r>
      <w:r>
        <w:rPr>
          <w:spacing w:val="-1"/>
        </w:rPr>
        <w:t xml:space="preserve"> </w:t>
      </w:r>
      <w:r>
        <w:t>відходів.</w:t>
      </w:r>
    </w:p>
    <w:p w14:paraId="7485400F" w14:textId="77777777" w:rsidR="006105BC" w:rsidRDefault="00000000">
      <w:pPr>
        <w:pStyle w:val="a4"/>
        <w:numPr>
          <w:ilvl w:val="1"/>
          <w:numId w:val="8"/>
        </w:numPr>
        <w:tabs>
          <w:tab w:val="left" w:pos="1227"/>
        </w:tabs>
        <w:ind w:right="162" w:firstLine="141"/>
        <w:jc w:val="both"/>
      </w:pPr>
      <w:r>
        <w:t>Ціни та види послуг, що надає Виконавець, зазначаються на момент укладання договору у</w:t>
      </w:r>
      <w:r>
        <w:rPr>
          <w:spacing w:val="1"/>
        </w:rPr>
        <w:t xml:space="preserve"> </w:t>
      </w:r>
      <w:r>
        <w:t>Специфікації (Додаток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 частиною</w:t>
      </w:r>
      <w:r>
        <w:rPr>
          <w:spacing w:val="-1"/>
        </w:rPr>
        <w:t xml:space="preserve"> </w:t>
      </w:r>
      <w:r>
        <w:t>даного Договору.</w:t>
      </w:r>
    </w:p>
    <w:p w14:paraId="36F779BC" w14:textId="77777777" w:rsidR="006105BC" w:rsidRDefault="00000000">
      <w:pPr>
        <w:pStyle w:val="a4"/>
        <w:numPr>
          <w:ilvl w:val="1"/>
          <w:numId w:val="8"/>
        </w:numPr>
        <w:tabs>
          <w:tab w:val="left" w:pos="1227"/>
        </w:tabs>
        <w:ind w:right="163" w:firstLine="141"/>
        <w:jc w:val="both"/>
      </w:pPr>
      <w:r>
        <w:t>Загальна</w:t>
      </w:r>
      <w:r>
        <w:rPr>
          <w:spacing w:val="8"/>
        </w:rPr>
        <w:t xml:space="preserve"> </w:t>
      </w:r>
      <w:r>
        <w:t>вартість</w:t>
      </w:r>
      <w:r>
        <w:rPr>
          <w:spacing w:val="8"/>
        </w:rPr>
        <w:t xml:space="preserve"> </w:t>
      </w:r>
      <w:r>
        <w:t>послуг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даному</w:t>
      </w:r>
      <w:r>
        <w:rPr>
          <w:spacing w:val="8"/>
        </w:rPr>
        <w:t xml:space="preserve"> </w:t>
      </w:r>
      <w:r>
        <w:t>Договору</w:t>
      </w:r>
      <w:r>
        <w:rPr>
          <w:spacing w:val="6"/>
        </w:rPr>
        <w:t xml:space="preserve"> </w:t>
      </w:r>
      <w:r>
        <w:t>складається</w:t>
      </w:r>
      <w:r>
        <w:rPr>
          <w:spacing w:val="7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загальної</w:t>
      </w:r>
      <w:r>
        <w:rPr>
          <w:spacing w:val="9"/>
        </w:rPr>
        <w:t xml:space="preserve"> </w:t>
      </w:r>
      <w:r>
        <w:t>вартості</w:t>
      </w:r>
      <w:r>
        <w:rPr>
          <w:spacing w:val="8"/>
        </w:rPr>
        <w:t xml:space="preserve"> </w:t>
      </w:r>
      <w:r>
        <w:t>послуг,</w:t>
      </w:r>
      <w:r>
        <w:rPr>
          <w:spacing w:val="8"/>
        </w:rPr>
        <w:t xml:space="preserve"> </w:t>
      </w:r>
      <w:r>
        <w:t>вказаних</w:t>
      </w:r>
      <w:r>
        <w:rPr>
          <w:spacing w:val="-5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всіх</w:t>
      </w:r>
      <w:r>
        <w:rPr>
          <w:spacing w:val="42"/>
        </w:rPr>
        <w:t xml:space="preserve"> </w:t>
      </w:r>
      <w:r>
        <w:t>підписаних</w:t>
      </w:r>
      <w:r>
        <w:rPr>
          <w:spacing w:val="42"/>
        </w:rPr>
        <w:t xml:space="preserve"> </w:t>
      </w:r>
      <w:r>
        <w:t>обома</w:t>
      </w:r>
      <w:r>
        <w:rPr>
          <w:spacing w:val="42"/>
        </w:rPr>
        <w:t xml:space="preserve"> </w:t>
      </w:r>
      <w:r>
        <w:t>сторонами</w:t>
      </w:r>
      <w:r>
        <w:rPr>
          <w:spacing w:val="44"/>
        </w:rPr>
        <w:t xml:space="preserve"> </w:t>
      </w:r>
      <w:r>
        <w:t>Актах</w:t>
      </w:r>
      <w:r>
        <w:rPr>
          <w:spacing w:val="40"/>
        </w:rPr>
        <w:t xml:space="preserve"> </w:t>
      </w:r>
      <w:r>
        <w:t>наданих</w:t>
      </w:r>
      <w:r>
        <w:rPr>
          <w:spacing w:val="42"/>
        </w:rPr>
        <w:t xml:space="preserve"> </w:t>
      </w:r>
      <w:r>
        <w:t>послуг</w:t>
      </w:r>
      <w:r>
        <w:rPr>
          <w:spacing w:val="44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може</w:t>
      </w:r>
      <w:r>
        <w:rPr>
          <w:spacing w:val="43"/>
        </w:rPr>
        <w:t xml:space="preserve"> </w:t>
      </w:r>
      <w:r>
        <w:t>перевищувати</w:t>
      </w:r>
    </w:p>
    <w:p w14:paraId="4F05FCA2" w14:textId="77777777" w:rsidR="006105BC" w:rsidRDefault="00000000">
      <w:pPr>
        <w:pStyle w:val="a3"/>
        <w:tabs>
          <w:tab w:val="left" w:pos="2841"/>
          <w:tab w:val="left" w:pos="8346"/>
          <w:tab w:val="left" w:pos="9709"/>
        </w:tabs>
        <w:spacing w:line="252" w:lineRule="exact"/>
        <w:ind w:left="6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грн.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грн.</w:t>
      </w:r>
      <w:r>
        <w:rPr>
          <w:u w:val="single"/>
        </w:rPr>
        <w:tab/>
      </w:r>
      <w:r>
        <w:t>коп.).</w:t>
      </w:r>
    </w:p>
    <w:p w14:paraId="33B9BCCD" w14:textId="77777777" w:rsidR="006105BC" w:rsidRDefault="00000000">
      <w:pPr>
        <w:pStyle w:val="a4"/>
        <w:numPr>
          <w:ilvl w:val="1"/>
          <w:numId w:val="8"/>
        </w:numPr>
        <w:tabs>
          <w:tab w:val="left" w:pos="1227"/>
        </w:tabs>
        <w:spacing w:line="242" w:lineRule="auto"/>
        <w:ind w:right="163" w:firstLine="141"/>
        <w:jc w:val="both"/>
      </w:pPr>
      <w:r>
        <w:t>Оплата здійснюється Замовником на поточний рахунок Виконавця на підставі отриманих Актів</w:t>
      </w:r>
      <w:r>
        <w:rPr>
          <w:spacing w:val="1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Рахунків-фактур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фактично</w:t>
      </w:r>
      <w:r>
        <w:rPr>
          <w:spacing w:val="-1"/>
        </w:rPr>
        <w:t xml:space="preserve"> </w:t>
      </w:r>
      <w:r>
        <w:t>наданий</w:t>
      </w:r>
      <w:r>
        <w:rPr>
          <w:spacing w:val="-1"/>
        </w:rPr>
        <w:t xml:space="preserve"> </w:t>
      </w:r>
      <w:r>
        <w:t>обсяг,</w:t>
      </w:r>
      <w:r>
        <w:rPr>
          <w:spacing w:val="-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банківських</w:t>
      </w:r>
      <w:r>
        <w:rPr>
          <w:spacing w:val="-1"/>
        </w:rPr>
        <w:t xml:space="preserve"> </w:t>
      </w:r>
      <w:r>
        <w:t>днів.</w:t>
      </w:r>
    </w:p>
    <w:p w14:paraId="778CD82A" w14:textId="77777777" w:rsidR="006105BC" w:rsidRDefault="00000000">
      <w:pPr>
        <w:pStyle w:val="a4"/>
        <w:numPr>
          <w:ilvl w:val="1"/>
          <w:numId w:val="8"/>
        </w:numPr>
        <w:tabs>
          <w:tab w:val="left" w:pos="1227"/>
        </w:tabs>
        <w:spacing w:line="242" w:lineRule="auto"/>
        <w:ind w:right="164" w:firstLine="141"/>
        <w:jc w:val="both"/>
      </w:pPr>
      <w:r>
        <w:t>Вартість послуг з вилучення відходів визначається Виконавцем згідно укладених договорів з</w:t>
      </w:r>
      <w:r>
        <w:rPr>
          <w:spacing w:val="1"/>
        </w:rPr>
        <w:t xml:space="preserve"> </w:t>
      </w:r>
      <w:proofErr w:type="spellStart"/>
      <w:r>
        <w:t>ліцензійованими</w:t>
      </w:r>
      <w:proofErr w:type="spellEnd"/>
      <w:r>
        <w:rPr>
          <w:spacing w:val="-5"/>
        </w:rPr>
        <w:t xml:space="preserve"> </w:t>
      </w:r>
      <w:r>
        <w:t>суб’єктами</w:t>
      </w:r>
      <w:r>
        <w:rPr>
          <w:spacing w:val="-2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 поводження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небезпечними</w:t>
      </w:r>
      <w:r>
        <w:rPr>
          <w:spacing w:val="-2"/>
        </w:rPr>
        <w:t xml:space="preserve"> </w:t>
      </w:r>
      <w:r>
        <w:t>відходами.</w:t>
      </w:r>
    </w:p>
    <w:p w14:paraId="714DBF56" w14:textId="77777777" w:rsidR="006105BC" w:rsidRDefault="00000000">
      <w:pPr>
        <w:pStyle w:val="a4"/>
        <w:numPr>
          <w:ilvl w:val="1"/>
          <w:numId w:val="8"/>
        </w:numPr>
        <w:tabs>
          <w:tab w:val="left" w:pos="1282"/>
        </w:tabs>
        <w:ind w:right="162" w:firstLine="141"/>
        <w:jc w:val="both"/>
      </w:pPr>
      <w:r>
        <w:t>Вартість послуг з вилучення відходів може бути зменшена Виконавцем до 50% відповідно до</w:t>
      </w:r>
      <w:r>
        <w:rPr>
          <w:spacing w:val="1"/>
        </w:rPr>
        <w:t xml:space="preserve"> </w:t>
      </w:r>
      <w:r>
        <w:t>обласної</w:t>
      </w:r>
      <w:r>
        <w:rPr>
          <w:spacing w:val="1"/>
        </w:rPr>
        <w:t xml:space="preserve"> </w:t>
      </w:r>
      <w:r>
        <w:t>програми «Екологічні ініціативи</w:t>
      </w:r>
      <w:r>
        <w:rPr>
          <w:spacing w:val="1"/>
        </w:rPr>
        <w:t xml:space="preserve"> </w:t>
      </w:r>
      <w:r>
        <w:t>Полтавської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роки»</w:t>
      </w:r>
      <w:r>
        <w:rPr>
          <w:spacing w:val="1"/>
        </w:rPr>
        <w:t xml:space="preserve"> </w:t>
      </w:r>
      <w:r>
        <w:t>(далі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Програма),</w:t>
      </w:r>
      <w:r>
        <w:rPr>
          <w:spacing w:val="54"/>
        </w:rPr>
        <w:t xml:space="preserve"> </w:t>
      </w:r>
      <w:r>
        <w:t>за умови</w:t>
      </w:r>
      <w:r>
        <w:rPr>
          <w:spacing w:val="-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такої</w:t>
      </w:r>
      <w:r>
        <w:rPr>
          <w:spacing w:val="53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та наявності</w:t>
      </w:r>
      <w:r>
        <w:rPr>
          <w:spacing w:val="-1"/>
        </w:rPr>
        <w:t xml:space="preserve"> </w:t>
      </w:r>
      <w:r>
        <w:t>бюджетних асигнувань.</w:t>
      </w:r>
    </w:p>
    <w:p w14:paraId="4EB23EA7" w14:textId="77777777" w:rsidR="006105BC" w:rsidRDefault="00000000">
      <w:pPr>
        <w:pStyle w:val="a4"/>
        <w:numPr>
          <w:ilvl w:val="1"/>
          <w:numId w:val="8"/>
        </w:numPr>
        <w:tabs>
          <w:tab w:val="left" w:pos="1321"/>
        </w:tabs>
        <w:ind w:right="163" w:firstLine="141"/>
        <w:jc w:val="both"/>
      </w:pPr>
      <w:r>
        <w:t>Вартість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транспортування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пройденого</w:t>
      </w:r>
      <w:r>
        <w:rPr>
          <w:spacing w:val="1"/>
        </w:rPr>
        <w:t xml:space="preserve"> </w:t>
      </w:r>
      <w:r>
        <w:t>кілометражу</w:t>
      </w:r>
      <w:r>
        <w:rPr>
          <w:spacing w:val="1"/>
        </w:rPr>
        <w:t xml:space="preserve"> </w:t>
      </w:r>
      <w:r>
        <w:t>спеціалізованим</w:t>
      </w:r>
      <w:r>
        <w:rPr>
          <w:spacing w:val="1"/>
        </w:rPr>
        <w:t xml:space="preserve"> </w:t>
      </w:r>
      <w:r>
        <w:t>автомобілем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колу»</w:t>
      </w:r>
      <w:r>
        <w:rPr>
          <w:spacing w:val="1"/>
        </w:rPr>
        <w:t xml:space="preserve"> </w:t>
      </w:r>
      <w:r>
        <w:t>(мається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автомобіля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гаражу</w:t>
      </w:r>
      <w:r>
        <w:rPr>
          <w:spacing w:val="1"/>
        </w:rPr>
        <w:t xml:space="preserve"> </w:t>
      </w:r>
      <w:r>
        <w:t>Виконавця до Замовника – по визначених Замовником місцях збору або стоянки авто – склад збору</w:t>
      </w:r>
      <w:r>
        <w:rPr>
          <w:spacing w:val="1"/>
        </w:rPr>
        <w:t xml:space="preserve"> </w:t>
      </w:r>
      <w:r>
        <w:t>люмінесцентних ламп та ртутних термометрів – гараж Виконавця), фактичним часом в дорозі, часом</w:t>
      </w:r>
      <w:r>
        <w:rPr>
          <w:spacing w:val="1"/>
        </w:rPr>
        <w:t xml:space="preserve"> </w:t>
      </w:r>
      <w:r>
        <w:t>простою</w:t>
      </w:r>
      <w:r>
        <w:rPr>
          <w:spacing w:val="-4"/>
        </w:rPr>
        <w:t xml:space="preserve"> </w:t>
      </w:r>
      <w:r>
        <w:t xml:space="preserve">авто та під час </w:t>
      </w:r>
      <w:proofErr w:type="spellStart"/>
      <w:r>
        <w:t>навантажувально</w:t>
      </w:r>
      <w:proofErr w:type="spellEnd"/>
      <w:r>
        <w:t xml:space="preserve"> -розвантажувальних робіт.</w:t>
      </w:r>
    </w:p>
    <w:p w14:paraId="271A629D" w14:textId="77777777" w:rsidR="006105BC" w:rsidRDefault="00000000">
      <w:pPr>
        <w:pStyle w:val="a4"/>
        <w:numPr>
          <w:ilvl w:val="1"/>
          <w:numId w:val="8"/>
        </w:numPr>
        <w:tabs>
          <w:tab w:val="left" w:pos="1227"/>
        </w:tabs>
        <w:ind w:left="1226" w:hanging="387"/>
        <w:jc w:val="both"/>
      </w:pPr>
      <w:r>
        <w:t>Час простою рахується</w:t>
      </w:r>
      <w:r>
        <w:rPr>
          <w:spacing w:val="1"/>
        </w:rPr>
        <w:t xml:space="preserve"> </w:t>
      </w:r>
      <w:r>
        <w:t>за одну</w:t>
      </w:r>
      <w:r>
        <w:rPr>
          <w:spacing w:val="1"/>
        </w:rPr>
        <w:t xml:space="preserve"> </w:t>
      </w:r>
      <w:r>
        <w:t>годину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починається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наступної</w:t>
      </w:r>
      <w:r>
        <w:rPr>
          <w:spacing w:val="2"/>
        </w:rPr>
        <w:t xml:space="preserve"> </w:t>
      </w:r>
      <w:r>
        <w:t>хвилини</w:t>
      </w:r>
      <w:r>
        <w:rPr>
          <w:spacing w:val="-1"/>
        </w:rPr>
        <w:t xml:space="preserve"> </w:t>
      </w:r>
      <w:r>
        <w:t>нової</w:t>
      </w:r>
      <w:r>
        <w:rPr>
          <w:spacing w:val="2"/>
        </w:rPr>
        <w:t xml:space="preserve"> </w:t>
      </w:r>
      <w:r>
        <w:t>години</w:t>
      </w:r>
      <w:r>
        <w:rPr>
          <w:spacing w:val="-1"/>
        </w:rPr>
        <w:t xml:space="preserve"> </w:t>
      </w:r>
      <w:r>
        <w:t>простою.</w:t>
      </w:r>
    </w:p>
    <w:p w14:paraId="3A45E1A0" w14:textId="77777777" w:rsidR="006105BC" w:rsidRDefault="00000000">
      <w:pPr>
        <w:pStyle w:val="a4"/>
        <w:numPr>
          <w:ilvl w:val="1"/>
          <w:numId w:val="8"/>
        </w:numPr>
        <w:tabs>
          <w:tab w:val="left" w:pos="1227"/>
        </w:tabs>
        <w:ind w:right="163" w:firstLine="141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поводженню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небезпечними</w:t>
      </w:r>
      <w:r>
        <w:rPr>
          <w:spacing w:val="1"/>
        </w:rPr>
        <w:t xml:space="preserve"> </w:t>
      </w:r>
      <w:r>
        <w:t>відходами одночасно в один день з декількома типовими Замовниками, транспортні витрати можуть</w:t>
      </w:r>
      <w:r>
        <w:rPr>
          <w:spacing w:val="1"/>
        </w:rPr>
        <w:t xml:space="preserve"> </w:t>
      </w:r>
      <w:r>
        <w:t xml:space="preserve">бути розподілені на кожного з Замовників прямо </w:t>
      </w:r>
      <w:proofErr w:type="spellStart"/>
      <w:r>
        <w:t>пропорційно</w:t>
      </w:r>
      <w:proofErr w:type="spellEnd"/>
      <w:r>
        <w:t xml:space="preserve"> до кількості прийнятих та зважених від</w:t>
      </w:r>
      <w:r>
        <w:rPr>
          <w:spacing w:val="-52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Замовників</w:t>
      </w:r>
      <w:r>
        <w:rPr>
          <w:spacing w:val="-1"/>
        </w:rPr>
        <w:t xml:space="preserve"> </w:t>
      </w:r>
      <w:r>
        <w:t>відходів.</w:t>
      </w:r>
    </w:p>
    <w:p w14:paraId="25ED80A2" w14:textId="77777777" w:rsidR="006105BC" w:rsidRDefault="00000000">
      <w:pPr>
        <w:pStyle w:val="a4"/>
        <w:numPr>
          <w:ilvl w:val="1"/>
          <w:numId w:val="8"/>
        </w:numPr>
        <w:tabs>
          <w:tab w:val="left" w:pos="1338"/>
        </w:tabs>
        <w:ind w:right="169" w:firstLine="141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Замовнику,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лягають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Замовника</w:t>
      </w:r>
      <w:r>
        <w:rPr>
          <w:spacing w:val="-1"/>
        </w:rPr>
        <w:t xml:space="preserve"> </w:t>
      </w:r>
      <w:r>
        <w:t>повністю за</w:t>
      </w:r>
      <w:r>
        <w:rPr>
          <w:spacing w:val="-4"/>
        </w:rPr>
        <w:t xml:space="preserve"> </w:t>
      </w:r>
      <w:r>
        <w:t>фактично відпрацьований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та пройдений кілометраж.</w:t>
      </w:r>
    </w:p>
    <w:p w14:paraId="14B48DA5" w14:textId="77777777" w:rsidR="006105BC" w:rsidRDefault="006105BC">
      <w:pPr>
        <w:pStyle w:val="a3"/>
        <w:spacing w:before="2"/>
        <w:rPr>
          <w:sz w:val="23"/>
        </w:rPr>
      </w:pPr>
    </w:p>
    <w:p w14:paraId="6DAABC38" w14:textId="77777777" w:rsidR="006105BC" w:rsidRDefault="00000000">
      <w:pPr>
        <w:pStyle w:val="2"/>
        <w:numPr>
          <w:ilvl w:val="0"/>
          <w:numId w:val="12"/>
        </w:numPr>
        <w:tabs>
          <w:tab w:val="left" w:pos="4415"/>
        </w:tabs>
        <w:spacing w:line="252" w:lineRule="exact"/>
        <w:ind w:left="4414" w:hanging="277"/>
        <w:jc w:val="left"/>
      </w:pPr>
      <w:r>
        <w:t>Права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обов’язки</w:t>
      </w:r>
      <w:r>
        <w:rPr>
          <w:spacing w:val="-1"/>
        </w:rPr>
        <w:t xml:space="preserve"> </w:t>
      </w:r>
      <w:r>
        <w:t>сторін</w:t>
      </w:r>
    </w:p>
    <w:p w14:paraId="4A03A2E9" w14:textId="77777777" w:rsidR="006105BC" w:rsidRDefault="00000000">
      <w:pPr>
        <w:pStyle w:val="a4"/>
        <w:numPr>
          <w:ilvl w:val="1"/>
          <w:numId w:val="7"/>
        </w:numPr>
        <w:tabs>
          <w:tab w:val="left" w:pos="1227"/>
        </w:tabs>
        <w:spacing w:line="252" w:lineRule="exact"/>
      </w:pPr>
      <w:r>
        <w:rPr>
          <w:u w:val="single"/>
        </w:rPr>
        <w:t>Виконавець</w:t>
      </w:r>
      <w:r>
        <w:rPr>
          <w:spacing w:val="-6"/>
          <w:u w:val="single"/>
        </w:rPr>
        <w:t xml:space="preserve"> </w:t>
      </w:r>
      <w:r>
        <w:rPr>
          <w:u w:val="single"/>
        </w:rPr>
        <w:t>зобов’язаний:</w:t>
      </w:r>
    </w:p>
    <w:p w14:paraId="088D9426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1" w:line="252" w:lineRule="exact"/>
        <w:ind w:hanging="553"/>
        <w:jc w:val="both"/>
      </w:pPr>
      <w:r>
        <w:t>Надати</w:t>
      </w:r>
      <w:r>
        <w:rPr>
          <w:spacing w:val="-2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вилучення</w:t>
      </w:r>
      <w:r>
        <w:rPr>
          <w:spacing w:val="-2"/>
        </w:rPr>
        <w:t xml:space="preserve"> </w:t>
      </w:r>
      <w:r>
        <w:t>відходів</w:t>
      </w:r>
      <w:r>
        <w:rPr>
          <w:spacing w:val="-3"/>
        </w:rPr>
        <w:t xml:space="preserve"> </w:t>
      </w:r>
      <w:r>
        <w:t>згідно</w:t>
      </w:r>
      <w:r>
        <w:rPr>
          <w:spacing w:val="51"/>
        </w:rPr>
        <w:t xml:space="preserve"> </w:t>
      </w:r>
      <w:r>
        <w:t>отриманої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вилучення</w:t>
      </w:r>
      <w:r>
        <w:rPr>
          <w:spacing w:val="-2"/>
        </w:rPr>
        <w:t xml:space="preserve"> </w:t>
      </w:r>
      <w:r>
        <w:t>відходів.</w:t>
      </w:r>
    </w:p>
    <w:p w14:paraId="3A791E91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line="252" w:lineRule="exact"/>
        <w:ind w:hanging="553"/>
        <w:jc w:val="both"/>
      </w:pPr>
      <w:r>
        <w:t>Забезпечити</w:t>
      </w:r>
      <w:r>
        <w:rPr>
          <w:spacing w:val="-3"/>
        </w:rPr>
        <w:t xml:space="preserve"> </w:t>
      </w:r>
      <w:r>
        <w:t>якісне</w:t>
      </w:r>
      <w:r>
        <w:rPr>
          <w:spacing w:val="-3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визначений</w:t>
      </w:r>
      <w:r>
        <w:rPr>
          <w:spacing w:val="-2"/>
        </w:rPr>
        <w:t xml:space="preserve"> </w:t>
      </w:r>
      <w:r>
        <w:t>цим</w:t>
      </w:r>
      <w:r>
        <w:rPr>
          <w:spacing w:val="-4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строк.</w:t>
      </w:r>
    </w:p>
    <w:p w14:paraId="53967352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2"/>
        <w:ind w:left="698" w:right="169" w:firstLine="141"/>
        <w:jc w:val="both"/>
      </w:pPr>
      <w:r>
        <w:t>В процесі організації вилучення та обігу відходів додержуватись вимог природоохоронного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України.</w:t>
      </w:r>
    </w:p>
    <w:p w14:paraId="4DD2F80A" w14:textId="77777777" w:rsidR="006105BC" w:rsidRDefault="00000000">
      <w:pPr>
        <w:pStyle w:val="a4"/>
        <w:numPr>
          <w:ilvl w:val="1"/>
          <w:numId w:val="7"/>
        </w:numPr>
        <w:tabs>
          <w:tab w:val="left" w:pos="1227"/>
        </w:tabs>
        <w:spacing w:line="251" w:lineRule="exact"/>
        <w:jc w:val="both"/>
      </w:pPr>
      <w:r>
        <w:rPr>
          <w:u w:val="single"/>
        </w:rPr>
        <w:t>Виконавець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має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14:paraId="31827D03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1"/>
        <w:ind w:left="698" w:right="163" w:firstLine="141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залучати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власний</w:t>
      </w:r>
      <w:r>
        <w:rPr>
          <w:spacing w:val="-1"/>
        </w:rPr>
        <w:t xml:space="preserve"> </w:t>
      </w:r>
      <w:r>
        <w:t>рахунок третіх</w:t>
      </w:r>
      <w:r>
        <w:rPr>
          <w:spacing w:val="-1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до надання</w:t>
      </w:r>
      <w:r>
        <w:rPr>
          <w:spacing w:val="-2"/>
        </w:rPr>
        <w:t xml:space="preserve"> </w:t>
      </w:r>
      <w:r>
        <w:t>послуг без попередньої згоди Замовника.</w:t>
      </w:r>
    </w:p>
    <w:p w14:paraId="7602ACB6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line="253" w:lineRule="exact"/>
        <w:ind w:hanging="553"/>
        <w:jc w:val="both"/>
      </w:pPr>
      <w:r>
        <w:t>Вимагати</w:t>
      </w:r>
      <w:r>
        <w:rPr>
          <w:spacing w:val="-2"/>
        </w:rPr>
        <w:t xml:space="preserve"> </w:t>
      </w:r>
      <w:r>
        <w:t>своєчасне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повне</w:t>
      </w:r>
      <w:r>
        <w:rPr>
          <w:spacing w:val="-2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документів,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стосуються</w:t>
      </w:r>
      <w:r>
        <w:rPr>
          <w:spacing w:val="-2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Договору.</w:t>
      </w:r>
    </w:p>
    <w:p w14:paraId="5FA8AD0A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line="252" w:lineRule="exact"/>
        <w:ind w:hanging="553"/>
        <w:jc w:val="both"/>
      </w:pPr>
      <w:r>
        <w:t>В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умовах,</w:t>
      </w:r>
      <w:r>
        <w:rPr>
          <w:spacing w:val="-2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Договором,</w:t>
      </w:r>
      <w:r>
        <w:rPr>
          <w:spacing w:val="-2"/>
        </w:rPr>
        <w:t xml:space="preserve"> </w:t>
      </w:r>
      <w:r>
        <w:t>отримувати</w:t>
      </w:r>
      <w:r>
        <w:rPr>
          <w:spacing w:val="-2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надані</w:t>
      </w:r>
      <w:r>
        <w:rPr>
          <w:spacing w:val="-1"/>
        </w:rPr>
        <w:t xml:space="preserve"> </w:t>
      </w:r>
      <w:r>
        <w:t>послуги.</w:t>
      </w:r>
    </w:p>
    <w:p w14:paraId="65033A43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ind w:left="698" w:right="163" w:firstLine="141"/>
        <w:jc w:val="both"/>
      </w:pPr>
      <w:r>
        <w:t>Користуватися іншими правами, які випливають з цього Договору та передбачені 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-2"/>
        </w:rPr>
        <w:t xml:space="preserve"> </w:t>
      </w:r>
      <w:r>
        <w:t>України.</w:t>
      </w:r>
    </w:p>
    <w:p w14:paraId="47DF102E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ind w:left="698" w:right="161" w:firstLine="141"/>
        <w:jc w:val="both"/>
      </w:pPr>
      <w:r>
        <w:t>Відмовити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призупинити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порушення</w:t>
      </w:r>
      <w:r>
        <w:rPr>
          <w:spacing w:val="-52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-52"/>
        </w:rPr>
        <w:t xml:space="preserve"> </w:t>
      </w:r>
      <w:r>
        <w:t>призупиняються до моменту усунення Замовником причини, яка зумовила призупинення надання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призупинення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продовжується</w:t>
      </w:r>
      <w:r>
        <w:rPr>
          <w:spacing w:val="-2"/>
        </w:rPr>
        <w:t xml:space="preserve"> </w:t>
      </w:r>
      <w:r>
        <w:t>на відповідну</w:t>
      </w:r>
      <w:r>
        <w:rPr>
          <w:spacing w:val="-1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днів</w:t>
      </w:r>
      <w:r>
        <w:rPr>
          <w:spacing w:val="-2"/>
        </w:rPr>
        <w:t xml:space="preserve"> </w:t>
      </w:r>
      <w:r>
        <w:t>призупинення</w:t>
      </w:r>
      <w:r>
        <w:rPr>
          <w:spacing w:val="-1"/>
        </w:rPr>
        <w:t xml:space="preserve"> </w:t>
      </w:r>
      <w:r>
        <w:t>надання Послуг.</w:t>
      </w:r>
    </w:p>
    <w:p w14:paraId="537C8781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ind w:hanging="553"/>
        <w:jc w:val="both"/>
      </w:pPr>
      <w:r>
        <w:t>Вимагати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Замовника</w:t>
      </w:r>
      <w:r>
        <w:rPr>
          <w:spacing w:val="-3"/>
        </w:rPr>
        <w:t xml:space="preserve"> </w:t>
      </w:r>
      <w:r>
        <w:t>вчасного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належного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даного</w:t>
      </w:r>
      <w:r>
        <w:rPr>
          <w:spacing w:val="-3"/>
        </w:rPr>
        <w:t xml:space="preserve"> </w:t>
      </w:r>
      <w:r>
        <w:t>Договору.</w:t>
      </w:r>
    </w:p>
    <w:p w14:paraId="6B67550C" w14:textId="77777777" w:rsidR="006105BC" w:rsidRDefault="006105BC">
      <w:pPr>
        <w:jc w:val="both"/>
        <w:sectPr w:rsidR="006105BC">
          <w:pgSz w:w="11910" w:h="16840"/>
          <w:pgMar w:top="1040" w:right="680" w:bottom="280" w:left="720" w:header="720" w:footer="720" w:gutter="0"/>
          <w:cols w:space="720"/>
        </w:sectPr>
      </w:pPr>
    </w:p>
    <w:p w14:paraId="7636B0DB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73"/>
        <w:ind w:left="698" w:right="163" w:firstLine="141"/>
        <w:jc w:val="both"/>
        <w:rPr>
          <w:rFonts w:ascii="Calibri" w:hAnsi="Calibri"/>
          <w:sz w:val="18"/>
        </w:rPr>
      </w:pPr>
      <w:r>
        <w:lastRenderedPageBreak/>
        <w:t>Вимагати дотримання вимог до пакування відходів, наведених у Додатку № 1 до Договору,</w:t>
      </w:r>
      <w:r>
        <w:rPr>
          <w:spacing w:val="1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тара</w:t>
      </w:r>
      <w:r>
        <w:rPr>
          <w:spacing w:val="1"/>
        </w:rPr>
        <w:t xml:space="preserve"> </w:t>
      </w:r>
      <w:r>
        <w:t>та пакувальні матеріали, в яких були</w:t>
      </w:r>
      <w:r>
        <w:rPr>
          <w:spacing w:val="1"/>
        </w:rPr>
        <w:t xml:space="preserve"> </w:t>
      </w:r>
      <w:r>
        <w:t>передані</w:t>
      </w:r>
      <w:r>
        <w:rPr>
          <w:spacing w:val="1"/>
        </w:rPr>
        <w:t xml:space="preserve"> </w:t>
      </w:r>
      <w:r>
        <w:t>відходи не</w:t>
      </w:r>
      <w:r>
        <w:rPr>
          <w:spacing w:val="1"/>
        </w:rPr>
        <w:t xml:space="preserve"> </w:t>
      </w:r>
      <w:r>
        <w:t>підлягають</w:t>
      </w:r>
      <w:r>
        <w:rPr>
          <w:spacing w:val="55"/>
        </w:rPr>
        <w:t xml:space="preserve"> </w:t>
      </w:r>
      <w:r>
        <w:t>поверненню.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Виконавець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усунути</w:t>
      </w:r>
      <w:r>
        <w:rPr>
          <w:spacing w:val="-2"/>
        </w:rPr>
        <w:t xml:space="preserve"> </w:t>
      </w:r>
      <w:r>
        <w:t>недоліки пакування</w:t>
      </w:r>
      <w:r>
        <w:rPr>
          <w:spacing w:val="-2"/>
        </w:rPr>
        <w:t xml:space="preserve"> </w:t>
      </w:r>
      <w:r>
        <w:t>відходів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рахунок</w:t>
      </w:r>
      <w:r>
        <w:rPr>
          <w:spacing w:val="-2"/>
        </w:rPr>
        <w:t xml:space="preserve"> </w:t>
      </w:r>
      <w:r>
        <w:t>Замовника</w:t>
      </w:r>
      <w:r>
        <w:rPr>
          <w:rFonts w:ascii="Calibri" w:hAnsi="Calibri"/>
          <w:sz w:val="18"/>
        </w:rPr>
        <w:t>.</w:t>
      </w:r>
    </w:p>
    <w:p w14:paraId="2B2BB95F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1"/>
        <w:ind w:left="698" w:right="166" w:firstLine="141"/>
        <w:jc w:val="both"/>
      </w:pPr>
      <w:r>
        <w:t>Після вилучення відходів проводити їх подальшу утилізацію або видалення самостійно або із</w:t>
      </w:r>
      <w:r>
        <w:rPr>
          <w:spacing w:val="1"/>
        </w:rPr>
        <w:t xml:space="preserve"> </w:t>
      </w:r>
      <w:r>
        <w:t>залученням</w:t>
      </w:r>
      <w:r>
        <w:rPr>
          <w:spacing w:val="16"/>
        </w:rPr>
        <w:t xml:space="preserve"> </w:t>
      </w:r>
      <w:r>
        <w:t>третіх</w:t>
      </w:r>
      <w:r>
        <w:rPr>
          <w:spacing w:val="18"/>
        </w:rPr>
        <w:t xml:space="preserve"> </w:t>
      </w:r>
      <w:r>
        <w:t>осіб.</w:t>
      </w:r>
      <w:r>
        <w:rPr>
          <w:spacing w:val="16"/>
        </w:rPr>
        <w:t xml:space="preserve"> </w:t>
      </w:r>
      <w:r>
        <w:t>Всі</w:t>
      </w:r>
      <w:r>
        <w:rPr>
          <w:spacing w:val="19"/>
        </w:rPr>
        <w:t xml:space="preserve"> </w:t>
      </w:r>
      <w:r>
        <w:t>супутні</w:t>
      </w:r>
      <w:r>
        <w:rPr>
          <w:spacing w:val="19"/>
        </w:rPr>
        <w:t xml:space="preserve"> </w:t>
      </w:r>
      <w:r>
        <w:t>витрати,</w:t>
      </w:r>
      <w:r>
        <w:rPr>
          <w:spacing w:val="17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несе</w:t>
      </w:r>
      <w:r>
        <w:rPr>
          <w:spacing w:val="18"/>
        </w:rPr>
        <w:t xml:space="preserve"> </w:t>
      </w:r>
      <w:r>
        <w:t>Виконавець</w:t>
      </w:r>
      <w:r>
        <w:rPr>
          <w:spacing w:val="17"/>
        </w:rPr>
        <w:t xml:space="preserve"> </w:t>
      </w:r>
      <w:r>
        <w:t>відносно</w:t>
      </w:r>
      <w:r>
        <w:rPr>
          <w:spacing w:val="18"/>
        </w:rPr>
        <w:t xml:space="preserve"> </w:t>
      </w:r>
      <w:r>
        <w:t>супроводжуючих</w:t>
      </w:r>
      <w:r>
        <w:rPr>
          <w:spacing w:val="17"/>
        </w:rPr>
        <w:t xml:space="preserve"> </w:t>
      </w:r>
      <w:r>
        <w:t>послуг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вилученню</w:t>
      </w:r>
      <w:r>
        <w:rPr>
          <w:spacing w:val="1"/>
        </w:rPr>
        <w:t xml:space="preserve"> </w:t>
      </w:r>
      <w:r>
        <w:t>відходів</w:t>
      </w:r>
      <w:r>
        <w:rPr>
          <w:spacing w:val="1"/>
        </w:rPr>
        <w:t xml:space="preserve"> </w:t>
      </w:r>
      <w:r>
        <w:t>Замовника,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третіми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транспортування відходів до місця їх безпосередньої переробки, компенсуються лише за рахунок</w:t>
      </w:r>
      <w:r>
        <w:rPr>
          <w:spacing w:val="1"/>
        </w:rPr>
        <w:t xml:space="preserve"> </w:t>
      </w:r>
      <w:r>
        <w:t>Виконавця.</w:t>
      </w:r>
    </w:p>
    <w:p w14:paraId="47733612" w14:textId="77777777" w:rsidR="006105BC" w:rsidRDefault="00000000">
      <w:pPr>
        <w:pStyle w:val="a4"/>
        <w:numPr>
          <w:ilvl w:val="1"/>
          <w:numId w:val="7"/>
        </w:numPr>
        <w:tabs>
          <w:tab w:val="left" w:pos="1282"/>
        </w:tabs>
        <w:spacing w:line="252" w:lineRule="exact"/>
        <w:ind w:left="1282" w:hanging="442"/>
        <w:jc w:val="both"/>
      </w:pPr>
      <w:r>
        <w:rPr>
          <w:u w:val="single"/>
        </w:rPr>
        <w:t>Замовник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зобов’язаний:</w:t>
      </w:r>
    </w:p>
    <w:p w14:paraId="29EE3219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ind w:left="698" w:right="162" w:firstLine="141"/>
        <w:jc w:val="both"/>
      </w:pPr>
      <w:r>
        <w:t>Надати Виконавцю всю</w:t>
      </w:r>
      <w:r>
        <w:rPr>
          <w:spacing w:val="1"/>
        </w:rPr>
        <w:t xml:space="preserve"> </w:t>
      </w:r>
      <w:r>
        <w:t>необхідну, повну та</w:t>
      </w:r>
      <w:r>
        <w:rPr>
          <w:spacing w:val="1"/>
        </w:rPr>
        <w:t xml:space="preserve"> </w:t>
      </w:r>
      <w:r>
        <w:t>достовірну</w:t>
      </w:r>
      <w:r>
        <w:rPr>
          <w:spacing w:val="1"/>
        </w:rPr>
        <w:t xml:space="preserve"> </w:t>
      </w:r>
      <w:r>
        <w:t>для надання послуг</w:t>
      </w:r>
      <w:r>
        <w:rPr>
          <w:spacing w:val="55"/>
        </w:rPr>
        <w:t xml:space="preserve"> </w:t>
      </w:r>
      <w:r>
        <w:t>інформацію. 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Замовником</w:t>
      </w:r>
      <w:r>
        <w:rPr>
          <w:spacing w:val="1"/>
        </w:rPr>
        <w:t xml:space="preserve"> </w:t>
      </w:r>
      <w:r>
        <w:t>недостовірної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неналежного</w:t>
      </w:r>
      <w:r>
        <w:rPr>
          <w:spacing w:val="1"/>
        </w:rPr>
        <w:t xml:space="preserve"> </w:t>
      </w:r>
      <w:r>
        <w:t>пакування,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неготовності</w:t>
      </w:r>
      <w:r>
        <w:rPr>
          <w:spacing w:val="1"/>
        </w:rPr>
        <w:t xml:space="preserve"> </w:t>
      </w:r>
      <w:r>
        <w:t>відходів до транспортування, Виконавець може змінити строки або відмовитись від надання послуг</w:t>
      </w:r>
      <w:r>
        <w:rPr>
          <w:spacing w:val="1"/>
        </w:rPr>
        <w:t xml:space="preserve"> </w:t>
      </w:r>
      <w:r>
        <w:t>без повернення коштів, що вже були витрачені на підготовку або часткове надання послуг. Якщо</w:t>
      </w:r>
      <w:r>
        <w:rPr>
          <w:spacing w:val="1"/>
        </w:rPr>
        <w:t xml:space="preserve"> </w:t>
      </w:r>
      <w:r>
        <w:t>недостовірна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призвела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пошкодження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Виконавцем,</w:t>
      </w:r>
      <w:r>
        <w:rPr>
          <w:spacing w:val="1"/>
        </w:rPr>
        <w:t xml:space="preserve"> </w:t>
      </w:r>
      <w:r>
        <w:t>зашкодила</w:t>
      </w:r>
      <w:r>
        <w:rPr>
          <w:spacing w:val="1"/>
        </w:rPr>
        <w:t xml:space="preserve"> </w:t>
      </w:r>
      <w:r>
        <w:t>здоров’ю</w:t>
      </w:r>
      <w:r>
        <w:rPr>
          <w:spacing w:val="-1"/>
        </w:rPr>
        <w:t xml:space="preserve"> </w:t>
      </w:r>
      <w:r>
        <w:t>працівників</w:t>
      </w:r>
      <w:r>
        <w:rPr>
          <w:spacing w:val="53"/>
        </w:rPr>
        <w:t xml:space="preserve"> </w:t>
      </w:r>
      <w:r>
        <w:t>Виконавця,</w:t>
      </w:r>
      <w:r>
        <w:rPr>
          <w:spacing w:val="-1"/>
        </w:rPr>
        <w:t xml:space="preserve"> </w:t>
      </w:r>
      <w:r>
        <w:t>Замовник</w:t>
      </w:r>
      <w:r>
        <w:rPr>
          <w:spacing w:val="-1"/>
        </w:rPr>
        <w:t xml:space="preserve"> </w:t>
      </w:r>
      <w:r>
        <w:t>несе повну</w:t>
      </w:r>
      <w:r>
        <w:rPr>
          <w:spacing w:val="-1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наслідки.</w:t>
      </w:r>
    </w:p>
    <w:p w14:paraId="3204AF97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1"/>
        <w:ind w:left="698" w:right="165" w:firstLine="141"/>
        <w:jc w:val="both"/>
      </w:pPr>
      <w:r>
        <w:t>Своєчасно та у повному обсязі сплатити вартість Послуг за цим Договором, дотримуючись</w:t>
      </w:r>
      <w:r>
        <w:rPr>
          <w:spacing w:val="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п. 3.4. даного</w:t>
      </w:r>
      <w:r>
        <w:rPr>
          <w:spacing w:val="-2"/>
        </w:rPr>
        <w:t xml:space="preserve"> </w:t>
      </w:r>
      <w:r>
        <w:t>Договору.</w:t>
      </w:r>
    </w:p>
    <w:p w14:paraId="78D10AC5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1"/>
        <w:ind w:left="698" w:right="166" w:firstLine="141"/>
        <w:jc w:val="both"/>
      </w:pPr>
      <w:r>
        <w:t>Не</w:t>
      </w:r>
      <w:r>
        <w:rPr>
          <w:spacing w:val="1"/>
        </w:rPr>
        <w:t xml:space="preserve"> </w:t>
      </w:r>
      <w:r>
        <w:t>передавати</w:t>
      </w:r>
      <w:r>
        <w:rPr>
          <w:spacing w:val="1"/>
        </w:rPr>
        <w:t xml:space="preserve"> </w:t>
      </w:r>
      <w:r>
        <w:t>Виконавцю</w:t>
      </w:r>
      <w:r>
        <w:rPr>
          <w:spacing w:val="1"/>
        </w:rPr>
        <w:t xml:space="preserve"> </w:t>
      </w:r>
      <w:r>
        <w:t>відходи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сміття,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наркотичні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психотропні</w:t>
      </w:r>
      <w:r>
        <w:rPr>
          <w:spacing w:val="-52"/>
        </w:rPr>
        <w:t xml:space="preserve"> </w:t>
      </w:r>
      <w:r>
        <w:t>речовин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прекурсори.</w:t>
      </w:r>
    </w:p>
    <w:p w14:paraId="06971C62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before="1"/>
        <w:ind w:left="698" w:right="162" w:firstLine="141"/>
        <w:jc w:val="both"/>
      </w:pPr>
      <w:r>
        <w:t>Дотримуватись вимог до пакування відходів наведених у Додатку № 1 до цього Договору</w:t>
      </w:r>
      <w:r>
        <w:rPr>
          <w:color w:val="FF0000"/>
        </w:rPr>
        <w:t xml:space="preserve">. </w:t>
      </w:r>
      <w:r>
        <w:t>У</w:t>
      </w:r>
      <w:r>
        <w:rPr>
          <w:spacing w:val="1"/>
        </w:rPr>
        <w:t xml:space="preserve"> </w:t>
      </w:r>
      <w:r>
        <w:t>випадку недотримання вимог до пакування відходів за узгодженням сторін Виконавець може усунути</w:t>
      </w:r>
      <w:r>
        <w:rPr>
          <w:spacing w:val="-52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недоліки.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Замовник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додатково</w:t>
      </w:r>
      <w:r>
        <w:rPr>
          <w:spacing w:val="55"/>
        </w:rPr>
        <w:t xml:space="preserve"> </w:t>
      </w:r>
      <w:r>
        <w:t>послуги</w:t>
      </w:r>
      <w:r>
        <w:rPr>
          <w:spacing w:val="5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пакування відходів та супутні витрати, що несе Виконавець, при доведенні стану пакування відходів</w:t>
      </w:r>
      <w:r>
        <w:rPr>
          <w:spacing w:val="1"/>
        </w:rPr>
        <w:t xml:space="preserve"> </w:t>
      </w:r>
      <w:r>
        <w:t>до вимог, зазначених</w:t>
      </w:r>
      <w:r>
        <w:rPr>
          <w:spacing w:val="-2"/>
        </w:rPr>
        <w:t xml:space="preserve"> </w:t>
      </w:r>
      <w:r>
        <w:t>у Додатку</w:t>
      </w:r>
      <w:r>
        <w:rPr>
          <w:spacing w:val="-3"/>
        </w:rPr>
        <w:t xml:space="preserve"> </w:t>
      </w:r>
      <w:r>
        <w:t>№ 1</w:t>
      </w:r>
      <w:r>
        <w:rPr>
          <w:spacing w:val="-3"/>
        </w:rPr>
        <w:t xml:space="preserve"> </w:t>
      </w:r>
      <w:r>
        <w:t>до Договору.</w:t>
      </w:r>
    </w:p>
    <w:p w14:paraId="6E2895F8" w14:textId="77777777" w:rsidR="006105BC" w:rsidRDefault="00000000">
      <w:pPr>
        <w:pStyle w:val="a4"/>
        <w:numPr>
          <w:ilvl w:val="1"/>
          <w:numId w:val="7"/>
        </w:numPr>
        <w:tabs>
          <w:tab w:val="left" w:pos="1282"/>
        </w:tabs>
        <w:spacing w:line="252" w:lineRule="exact"/>
        <w:ind w:left="1282" w:hanging="442"/>
        <w:jc w:val="both"/>
      </w:pPr>
      <w:r>
        <w:rPr>
          <w:u w:val="single"/>
        </w:rPr>
        <w:t>Замовник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має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право:</w:t>
      </w:r>
    </w:p>
    <w:p w14:paraId="260E380B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spacing w:line="252" w:lineRule="exact"/>
        <w:ind w:hanging="553"/>
      </w:pPr>
      <w:r>
        <w:t>Вимагати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Виконавця</w:t>
      </w:r>
      <w:r>
        <w:rPr>
          <w:spacing w:val="-3"/>
        </w:rPr>
        <w:t xml:space="preserve"> </w:t>
      </w:r>
      <w:r>
        <w:t>вчасного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належного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даного</w:t>
      </w:r>
      <w:r>
        <w:rPr>
          <w:spacing w:val="-3"/>
        </w:rPr>
        <w:t xml:space="preserve"> </w:t>
      </w:r>
      <w:r>
        <w:t>Договору.</w:t>
      </w:r>
    </w:p>
    <w:p w14:paraId="0A88B5AC" w14:textId="77777777" w:rsidR="006105BC" w:rsidRDefault="00000000">
      <w:pPr>
        <w:pStyle w:val="a4"/>
        <w:numPr>
          <w:ilvl w:val="2"/>
          <w:numId w:val="7"/>
        </w:numPr>
        <w:tabs>
          <w:tab w:val="left" w:pos="1388"/>
        </w:tabs>
        <w:spacing w:before="3" w:line="249" w:lineRule="auto"/>
        <w:ind w:left="698" w:right="163" w:firstLine="141"/>
      </w:pPr>
      <w:r>
        <w:t>Вимагати</w:t>
      </w:r>
      <w:r>
        <w:rPr>
          <w:spacing w:val="37"/>
        </w:rPr>
        <w:t xml:space="preserve"> </w:t>
      </w:r>
      <w:r>
        <w:t>своєчасного</w:t>
      </w:r>
      <w:r>
        <w:rPr>
          <w:spacing w:val="38"/>
        </w:rPr>
        <w:t xml:space="preserve"> </w:t>
      </w:r>
      <w:r>
        <w:t>та</w:t>
      </w:r>
      <w:r>
        <w:rPr>
          <w:spacing w:val="35"/>
        </w:rPr>
        <w:t xml:space="preserve"> </w:t>
      </w:r>
      <w:r>
        <w:t>повного</w:t>
      </w:r>
      <w:r>
        <w:rPr>
          <w:spacing w:val="35"/>
        </w:rPr>
        <w:t xml:space="preserve"> </w:t>
      </w:r>
      <w:r>
        <w:t>оформлення</w:t>
      </w:r>
      <w:r>
        <w:rPr>
          <w:spacing w:val="36"/>
        </w:rPr>
        <w:t xml:space="preserve"> </w:t>
      </w:r>
      <w:r>
        <w:t>всіх</w:t>
      </w:r>
      <w:r>
        <w:rPr>
          <w:spacing w:val="35"/>
        </w:rPr>
        <w:t xml:space="preserve"> </w:t>
      </w:r>
      <w:r>
        <w:t>документів,</w:t>
      </w:r>
      <w:r>
        <w:rPr>
          <w:spacing w:val="32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стосуються</w:t>
      </w:r>
      <w:r>
        <w:rPr>
          <w:spacing w:val="37"/>
        </w:rPr>
        <w:t xml:space="preserve"> </w:t>
      </w:r>
      <w:r>
        <w:t>даного</w:t>
      </w:r>
      <w:r>
        <w:rPr>
          <w:spacing w:val="-52"/>
        </w:rPr>
        <w:t xml:space="preserve"> </w:t>
      </w:r>
      <w:r>
        <w:t>Договору.</w:t>
      </w:r>
    </w:p>
    <w:p w14:paraId="39AE3963" w14:textId="77777777" w:rsidR="006105BC" w:rsidRDefault="00000000">
      <w:pPr>
        <w:pStyle w:val="a4"/>
        <w:numPr>
          <w:ilvl w:val="2"/>
          <w:numId w:val="7"/>
        </w:numPr>
        <w:tabs>
          <w:tab w:val="left" w:pos="1393"/>
        </w:tabs>
        <w:ind w:left="698" w:right="169" w:firstLine="141"/>
      </w:pPr>
      <w:r>
        <w:t>У</w:t>
      </w:r>
      <w:r>
        <w:rPr>
          <w:spacing w:val="38"/>
        </w:rPr>
        <w:t xml:space="preserve"> </w:t>
      </w:r>
      <w:r>
        <w:t>разі</w:t>
      </w:r>
      <w:r>
        <w:rPr>
          <w:spacing w:val="39"/>
        </w:rPr>
        <w:t xml:space="preserve"> </w:t>
      </w:r>
      <w:r>
        <w:t>необхідності,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додаткову</w:t>
      </w:r>
      <w:r>
        <w:rPr>
          <w:spacing w:val="39"/>
        </w:rPr>
        <w:t xml:space="preserve"> </w:t>
      </w:r>
      <w:r>
        <w:t>плату,</w:t>
      </w:r>
      <w:r>
        <w:rPr>
          <w:spacing w:val="36"/>
        </w:rPr>
        <w:t xml:space="preserve"> </w:t>
      </w:r>
      <w:r>
        <w:t>отримати</w:t>
      </w:r>
      <w:r>
        <w:rPr>
          <w:spacing w:val="3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Виконавця</w:t>
      </w:r>
      <w:r>
        <w:rPr>
          <w:spacing w:val="38"/>
        </w:rPr>
        <w:t xml:space="preserve"> </w:t>
      </w:r>
      <w:r>
        <w:t>необхідні</w:t>
      </w:r>
      <w:r>
        <w:rPr>
          <w:spacing w:val="39"/>
        </w:rPr>
        <w:t xml:space="preserve"> </w:t>
      </w:r>
      <w:r>
        <w:t>пакувальні</w:t>
      </w:r>
      <w:r>
        <w:rPr>
          <w:spacing w:val="-52"/>
        </w:rPr>
        <w:t xml:space="preserve"> </w:t>
      </w:r>
      <w:r>
        <w:t>матеріали</w:t>
      </w:r>
      <w:r>
        <w:rPr>
          <w:spacing w:val="-1"/>
        </w:rPr>
        <w:t xml:space="preserve"> </w:t>
      </w:r>
      <w:r>
        <w:t>та тару для відходів.</w:t>
      </w:r>
    </w:p>
    <w:p w14:paraId="0E778788" w14:textId="77777777" w:rsidR="00870A38" w:rsidRDefault="00870A38">
      <w:pPr>
        <w:pStyle w:val="a4"/>
        <w:numPr>
          <w:ilvl w:val="2"/>
          <w:numId w:val="7"/>
        </w:numPr>
        <w:tabs>
          <w:tab w:val="left" w:pos="1393"/>
        </w:tabs>
        <w:ind w:left="698" w:right="169" w:firstLine="141"/>
      </w:pPr>
    </w:p>
    <w:p w14:paraId="00EBC653" w14:textId="77777777" w:rsidR="006105BC" w:rsidRDefault="00000000">
      <w:pPr>
        <w:pStyle w:val="2"/>
        <w:numPr>
          <w:ilvl w:val="0"/>
          <w:numId w:val="12"/>
        </w:numPr>
        <w:tabs>
          <w:tab w:val="left" w:pos="4475"/>
        </w:tabs>
        <w:spacing w:before="1" w:line="252" w:lineRule="exact"/>
        <w:ind w:left="4474" w:hanging="222"/>
        <w:jc w:val="both"/>
      </w:pPr>
      <w:r>
        <w:t>Відповідальність</w:t>
      </w:r>
      <w:r>
        <w:rPr>
          <w:spacing w:val="-7"/>
        </w:rPr>
        <w:t xml:space="preserve"> </w:t>
      </w:r>
      <w:r>
        <w:t>Сторін</w:t>
      </w:r>
    </w:p>
    <w:p w14:paraId="7023FE25" w14:textId="77777777" w:rsidR="006105BC" w:rsidRDefault="00000000">
      <w:pPr>
        <w:pStyle w:val="a4"/>
        <w:numPr>
          <w:ilvl w:val="1"/>
          <w:numId w:val="6"/>
        </w:numPr>
        <w:tabs>
          <w:tab w:val="left" w:pos="1227"/>
        </w:tabs>
        <w:ind w:right="165" w:firstLine="141"/>
        <w:jc w:val="both"/>
      </w:pPr>
      <w:r>
        <w:t>За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неналежне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Договору та чинного</w:t>
      </w:r>
      <w:r>
        <w:rPr>
          <w:spacing w:val="-1"/>
        </w:rPr>
        <w:t xml:space="preserve"> </w:t>
      </w:r>
      <w:r>
        <w:t>законодавства України.</w:t>
      </w:r>
    </w:p>
    <w:p w14:paraId="2FD9C0CA" w14:textId="77777777" w:rsidR="006105BC" w:rsidRDefault="00000000">
      <w:pPr>
        <w:pStyle w:val="a4"/>
        <w:numPr>
          <w:ilvl w:val="1"/>
          <w:numId w:val="6"/>
        </w:numPr>
        <w:tabs>
          <w:tab w:val="left" w:pos="1227"/>
        </w:tabs>
        <w:ind w:right="169" w:firstLine="141"/>
        <w:jc w:val="both"/>
      </w:pPr>
      <w:r>
        <w:t>Замовник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достовірність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Виконавцю</w:t>
      </w:r>
      <w:r>
        <w:rPr>
          <w:spacing w:val="-1"/>
        </w:rPr>
        <w:t xml:space="preserve"> </w:t>
      </w:r>
      <w:r>
        <w:t>та які</w:t>
      </w:r>
      <w:r>
        <w:rPr>
          <w:spacing w:val="1"/>
        </w:rPr>
        <w:t xml:space="preserve"> </w:t>
      </w:r>
      <w:r>
        <w:t>вказані</w:t>
      </w:r>
      <w:r>
        <w:rPr>
          <w:spacing w:val="-2"/>
        </w:rPr>
        <w:t xml:space="preserve"> </w:t>
      </w:r>
      <w:r>
        <w:t>у Заявці</w:t>
      </w:r>
      <w:r>
        <w:rPr>
          <w:spacing w:val="-1"/>
        </w:rPr>
        <w:t xml:space="preserve"> </w:t>
      </w:r>
      <w:r>
        <w:t>на вилучення</w:t>
      </w:r>
      <w:r>
        <w:rPr>
          <w:spacing w:val="-1"/>
        </w:rPr>
        <w:t xml:space="preserve"> </w:t>
      </w:r>
      <w:r>
        <w:t>відходів.</w:t>
      </w:r>
    </w:p>
    <w:p w14:paraId="4FC5C140" w14:textId="77777777" w:rsidR="006105BC" w:rsidRDefault="00000000">
      <w:pPr>
        <w:pStyle w:val="a4"/>
        <w:numPr>
          <w:ilvl w:val="1"/>
          <w:numId w:val="6"/>
        </w:numPr>
        <w:tabs>
          <w:tab w:val="left" w:pos="1227"/>
        </w:tabs>
        <w:ind w:right="164" w:firstLine="141"/>
        <w:jc w:val="both"/>
      </w:pPr>
      <w:r>
        <w:t>Сторони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спори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розбіжності,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 шляхом переговорів. У випадку, якщо в результаті переговорів між Сторонами не буде</w:t>
      </w:r>
      <w:r>
        <w:rPr>
          <w:spacing w:val="1"/>
        </w:rPr>
        <w:t xml:space="preserve"> </w:t>
      </w:r>
      <w:r>
        <w:t>досягнуто</w:t>
      </w:r>
      <w:r>
        <w:rPr>
          <w:spacing w:val="-2"/>
        </w:rPr>
        <w:t xml:space="preserve"> </w:t>
      </w:r>
      <w:r>
        <w:t>згоди,</w:t>
      </w:r>
      <w:r>
        <w:rPr>
          <w:spacing w:val="-2"/>
        </w:rPr>
        <w:t xml:space="preserve"> </w:t>
      </w:r>
      <w:r>
        <w:t>спір</w:t>
      </w:r>
      <w:r>
        <w:rPr>
          <w:spacing w:val="-1"/>
        </w:rPr>
        <w:t xml:space="preserve"> </w:t>
      </w:r>
      <w:r>
        <w:t>підлягає</w:t>
      </w:r>
      <w:r>
        <w:rPr>
          <w:spacing w:val="-2"/>
        </w:rPr>
        <w:t xml:space="preserve"> </w:t>
      </w:r>
      <w:r>
        <w:t>розгляду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Господарському</w:t>
      </w:r>
      <w:r>
        <w:rPr>
          <w:spacing w:val="-4"/>
        </w:rPr>
        <w:t xml:space="preserve"> </w:t>
      </w:r>
      <w:r>
        <w:t>суді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місцем</w:t>
      </w:r>
      <w:r>
        <w:rPr>
          <w:spacing w:val="-1"/>
        </w:rPr>
        <w:t xml:space="preserve"> </w:t>
      </w:r>
      <w:r>
        <w:t>знаходження</w:t>
      </w:r>
      <w:r>
        <w:rPr>
          <w:spacing w:val="-3"/>
        </w:rPr>
        <w:t xml:space="preserve"> </w:t>
      </w:r>
      <w:r>
        <w:t>Виконавця.</w:t>
      </w:r>
    </w:p>
    <w:p w14:paraId="7093931B" w14:textId="77777777" w:rsidR="006105BC" w:rsidRDefault="00000000">
      <w:pPr>
        <w:pStyle w:val="a4"/>
        <w:numPr>
          <w:ilvl w:val="1"/>
          <w:numId w:val="6"/>
        </w:numPr>
        <w:tabs>
          <w:tab w:val="left" w:pos="1227"/>
        </w:tabs>
        <w:ind w:right="167" w:firstLine="141"/>
        <w:jc w:val="both"/>
      </w:pPr>
      <w:r>
        <w:t>Сторони домовились про те, що визнають, що електронні та факсимільні копії документів є</w:t>
      </w:r>
      <w:r>
        <w:rPr>
          <w:spacing w:val="1"/>
        </w:rPr>
        <w:t xml:space="preserve"> </w:t>
      </w:r>
      <w:r>
        <w:t>такими, що</w:t>
      </w:r>
      <w:r>
        <w:rPr>
          <w:spacing w:val="-1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юридичну силу.</w:t>
      </w:r>
    </w:p>
    <w:p w14:paraId="687F715C" w14:textId="77777777" w:rsidR="006105BC" w:rsidRDefault="006105BC">
      <w:pPr>
        <w:pStyle w:val="a3"/>
        <w:spacing w:before="11"/>
        <w:rPr>
          <w:sz w:val="21"/>
        </w:rPr>
      </w:pPr>
    </w:p>
    <w:p w14:paraId="7C2CCEAE" w14:textId="77777777" w:rsidR="006105BC" w:rsidRDefault="00000000">
      <w:pPr>
        <w:pStyle w:val="2"/>
        <w:numPr>
          <w:ilvl w:val="0"/>
          <w:numId w:val="12"/>
        </w:numPr>
        <w:tabs>
          <w:tab w:val="left" w:pos="4439"/>
        </w:tabs>
        <w:ind w:left="4438" w:hanging="222"/>
        <w:jc w:val="both"/>
      </w:pPr>
      <w:r>
        <w:t>Форс-мажорні</w:t>
      </w:r>
      <w:r>
        <w:rPr>
          <w:spacing w:val="-3"/>
        </w:rPr>
        <w:t xml:space="preserve"> </w:t>
      </w:r>
      <w:r>
        <w:t>обставини</w:t>
      </w:r>
    </w:p>
    <w:p w14:paraId="5E01D781" w14:textId="77777777" w:rsidR="006105BC" w:rsidRDefault="00000000">
      <w:pPr>
        <w:pStyle w:val="a4"/>
        <w:numPr>
          <w:ilvl w:val="1"/>
          <w:numId w:val="5"/>
        </w:numPr>
        <w:tabs>
          <w:tab w:val="left" w:pos="1227"/>
        </w:tabs>
        <w:spacing w:before="1"/>
        <w:ind w:right="166" w:firstLine="141"/>
        <w:jc w:val="both"/>
      </w:pPr>
      <w:r>
        <w:t>Сторони звільняються від відповідальності за часткове або повне невиконання своїх зобов’язань</w:t>
      </w:r>
      <w:r>
        <w:rPr>
          <w:spacing w:val="-52"/>
        </w:rPr>
        <w:t xml:space="preserve"> </w:t>
      </w:r>
      <w:r>
        <w:t>за цим Договором, якщо це є наслідком обставин непереборної сили, а саме: техногенних аварій та</w:t>
      </w:r>
      <w:r>
        <w:rPr>
          <w:spacing w:val="1"/>
        </w:rPr>
        <w:t xml:space="preserve"> </w:t>
      </w:r>
      <w:r>
        <w:t>катастроф, стихійного лиха та військових дій, політичних акцій та страйків, терористичних актів,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антитерористичної операції</w:t>
      </w:r>
      <w:r>
        <w:rPr>
          <w:spacing w:val="-2"/>
        </w:rPr>
        <w:t xml:space="preserve"> </w:t>
      </w:r>
      <w:r>
        <w:t>тощо.</w:t>
      </w:r>
    </w:p>
    <w:p w14:paraId="07B55818" w14:textId="77777777" w:rsidR="006105BC" w:rsidRDefault="00000000">
      <w:pPr>
        <w:pStyle w:val="a4"/>
        <w:numPr>
          <w:ilvl w:val="1"/>
          <w:numId w:val="5"/>
        </w:numPr>
        <w:tabs>
          <w:tab w:val="left" w:pos="1227"/>
        </w:tabs>
        <w:ind w:right="166" w:firstLine="141"/>
        <w:jc w:val="both"/>
      </w:pPr>
      <w:r>
        <w:t>Сторона, що потрапила у форс-мажорні обставини, повинна у п’ятиденний термін оповістити</w:t>
      </w:r>
      <w:r>
        <w:rPr>
          <w:spacing w:val="1"/>
        </w:rPr>
        <w:t xml:space="preserve"> </w:t>
      </w:r>
      <w:r>
        <w:t>іншу Сторону про настання та припинення вищезазначених обставин. Належним доказом наявності</w:t>
      </w:r>
      <w:r>
        <w:rPr>
          <w:spacing w:val="1"/>
        </w:rPr>
        <w:t xml:space="preserve"> </w:t>
      </w:r>
      <w:r>
        <w:t>форс-мажорних обставин та їх тривалості є довідки, що видаються Торгово-промисловою палатою</w:t>
      </w:r>
      <w:r>
        <w:rPr>
          <w:spacing w:val="1"/>
        </w:rPr>
        <w:t xml:space="preserve"> </w:t>
      </w:r>
      <w:r>
        <w:t>України,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територіальними</w:t>
      </w:r>
      <w:r>
        <w:rPr>
          <w:spacing w:val="-1"/>
        </w:rPr>
        <w:t xml:space="preserve"> </w:t>
      </w:r>
      <w:r>
        <w:t>органами.</w:t>
      </w:r>
    </w:p>
    <w:p w14:paraId="5301373B" w14:textId="77777777" w:rsidR="006105BC" w:rsidRDefault="00000000">
      <w:pPr>
        <w:pStyle w:val="a4"/>
        <w:numPr>
          <w:ilvl w:val="1"/>
          <w:numId w:val="5"/>
        </w:numPr>
        <w:tabs>
          <w:tab w:val="left" w:pos="1227"/>
        </w:tabs>
        <w:ind w:right="163" w:firstLine="141"/>
        <w:jc w:val="both"/>
      </w:pPr>
      <w:r>
        <w:t>Якщо форс-мажорні обставини триватимуть більш ніж три місяці, то кожна Сторона має право</w:t>
      </w:r>
      <w:r>
        <w:rPr>
          <w:spacing w:val="1"/>
        </w:rPr>
        <w:t xml:space="preserve"> </w:t>
      </w:r>
      <w:r>
        <w:t>відмовитися від виконання зобов’язань за даним Договором. В цьому випадку жодна зі Сторін не має</w:t>
      </w:r>
      <w:r>
        <w:rPr>
          <w:spacing w:val="1"/>
        </w:rPr>
        <w:t xml:space="preserve"> </w:t>
      </w:r>
      <w:r>
        <w:t>права вимагати від іншої відшкодування можливих збитків, заподіяних в період дії форс-мажорних</w:t>
      </w:r>
      <w:r>
        <w:rPr>
          <w:spacing w:val="1"/>
        </w:rPr>
        <w:t xml:space="preserve"> </w:t>
      </w:r>
      <w:r>
        <w:t>обставин.</w:t>
      </w:r>
    </w:p>
    <w:p w14:paraId="70B0BA35" w14:textId="77777777" w:rsidR="006105BC" w:rsidRDefault="006105BC">
      <w:pPr>
        <w:pStyle w:val="a3"/>
      </w:pPr>
    </w:p>
    <w:p w14:paraId="46E4730C" w14:textId="77777777" w:rsidR="006105BC" w:rsidRDefault="00000000">
      <w:pPr>
        <w:pStyle w:val="2"/>
        <w:numPr>
          <w:ilvl w:val="0"/>
          <w:numId w:val="12"/>
        </w:numPr>
        <w:tabs>
          <w:tab w:val="left" w:pos="3993"/>
        </w:tabs>
        <w:ind w:left="3992" w:hanging="222"/>
        <w:jc w:val="left"/>
      </w:pPr>
      <w:r>
        <w:t>Термін</w:t>
      </w:r>
      <w:r>
        <w:rPr>
          <w:spacing w:val="-2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Договору</w:t>
      </w:r>
    </w:p>
    <w:p w14:paraId="3B5B8EAF" w14:textId="77777777" w:rsidR="006105BC" w:rsidRDefault="00000000">
      <w:pPr>
        <w:pStyle w:val="a4"/>
        <w:numPr>
          <w:ilvl w:val="1"/>
          <w:numId w:val="4"/>
        </w:numPr>
        <w:tabs>
          <w:tab w:val="left" w:pos="1227"/>
        </w:tabs>
        <w:spacing w:before="67"/>
        <w:ind w:right="162" w:firstLine="141"/>
        <w:jc w:val="both"/>
      </w:pPr>
      <w:r>
        <w:t>Даний Договір набирає чинності з дати його підписання Сторонами і діє до 31 грудня 2024 року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частині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послуг,</w:t>
      </w:r>
      <w:r>
        <w:rPr>
          <w:spacing w:val="-4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частині</w:t>
      </w:r>
      <w:r>
        <w:rPr>
          <w:spacing w:val="-1"/>
        </w:rPr>
        <w:t xml:space="preserve"> </w:t>
      </w:r>
      <w:r>
        <w:t>оплати 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повного виконання</w:t>
      </w:r>
      <w:r>
        <w:rPr>
          <w:spacing w:val="-2"/>
        </w:rPr>
        <w:t xml:space="preserve"> </w:t>
      </w:r>
      <w:r>
        <w:t>зобов’язання.</w:t>
      </w:r>
    </w:p>
    <w:p w14:paraId="427D987B" w14:textId="77777777" w:rsidR="006105BC" w:rsidRDefault="00000000">
      <w:pPr>
        <w:pStyle w:val="a4"/>
        <w:numPr>
          <w:ilvl w:val="1"/>
          <w:numId w:val="4"/>
        </w:numPr>
        <w:tabs>
          <w:tab w:val="left" w:pos="1227"/>
        </w:tabs>
        <w:spacing w:before="1"/>
        <w:ind w:right="163" w:firstLine="141"/>
        <w:jc w:val="both"/>
      </w:pPr>
      <w:r>
        <w:lastRenderedPageBreak/>
        <w:t>Цей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складений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термінології,</w:t>
      </w:r>
      <w:r>
        <w:rPr>
          <w:spacing w:val="1"/>
        </w:rPr>
        <w:t xml:space="preserve"> </w:t>
      </w:r>
      <w:r>
        <w:t>українською мовою у двох автентичних примірниках, які мають однакову юридичну силу, по одному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кожної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Сторін.</w:t>
      </w:r>
    </w:p>
    <w:p w14:paraId="674F7668" w14:textId="77777777" w:rsidR="006105BC" w:rsidRDefault="00000000">
      <w:pPr>
        <w:pStyle w:val="a4"/>
        <w:numPr>
          <w:ilvl w:val="1"/>
          <w:numId w:val="4"/>
        </w:numPr>
        <w:tabs>
          <w:tab w:val="left" w:pos="1227"/>
        </w:tabs>
        <w:ind w:right="166" w:firstLine="141"/>
        <w:jc w:val="both"/>
      </w:pPr>
      <w:r>
        <w:t>Усі зміни та доповнення до цього Договору здійснюються шляхом укладення додаткових угод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нього.</w:t>
      </w:r>
    </w:p>
    <w:p w14:paraId="6E7E57CF" w14:textId="77777777" w:rsidR="006105BC" w:rsidRDefault="00000000">
      <w:pPr>
        <w:pStyle w:val="a4"/>
        <w:numPr>
          <w:ilvl w:val="1"/>
          <w:numId w:val="4"/>
        </w:numPr>
        <w:tabs>
          <w:tab w:val="left" w:pos="1227"/>
        </w:tabs>
        <w:ind w:right="168" w:firstLine="141"/>
        <w:jc w:val="both"/>
      </w:pPr>
      <w:r>
        <w:t>Після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переговори,</w:t>
      </w:r>
      <w:r>
        <w:rPr>
          <w:spacing w:val="1"/>
        </w:rPr>
        <w:t xml:space="preserve"> </w:t>
      </w:r>
      <w:r>
        <w:t>листування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протоколи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наміри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питань,</w:t>
      </w:r>
      <w:r>
        <w:rPr>
          <w:spacing w:val="-4"/>
        </w:rPr>
        <w:t xml:space="preserve"> </w:t>
      </w:r>
      <w:r>
        <w:t>що так чи</w:t>
      </w:r>
      <w:r>
        <w:rPr>
          <w:spacing w:val="-1"/>
        </w:rPr>
        <w:t xml:space="preserve"> </w:t>
      </w:r>
      <w:r>
        <w:t>інакше стосуються</w:t>
      </w:r>
      <w:r>
        <w:rPr>
          <w:spacing w:val="-1"/>
        </w:rPr>
        <w:t xml:space="preserve"> </w:t>
      </w:r>
      <w:r>
        <w:t>Договору, втрачають юридичну</w:t>
      </w:r>
      <w:r>
        <w:rPr>
          <w:spacing w:val="-1"/>
        </w:rPr>
        <w:t xml:space="preserve"> </w:t>
      </w:r>
      <w:r>
        <w:t>силу.</w:t>
      </w:r>
    </w:p>
    <w:p w14:paraId="7FFB8CD7" w14:textId="77777777" w:rsidR="006105BC" w:rsidRDefault="00000000">
      <w:pPr>
        <w:pStyle w:val="a3"/>
        <w:ind w:left="840"/>
        <w:jc w:val="both"/>
      </w:pPr>
      <w:r>
        <w:t>7.5</w:t>
      </w:r>
      <w:r>
        <w:rPr>
          <w:spacing w:val="52"/>
        </w:rPr>
        <w:t xml:space="preserve"> </w:t>
      </w:r>
      <w:r>
        <w:t>Виконавець</w:t>
      </w:r>
      <w:r>
        <w:rPr>
          <w:spacing w:val="-4"/>
        </w:rPr>
        <w:t xml:space="preserve"> </w:t>
      </w:r>
      <w:r>
        <w:t>є платником</w:t>
      </w:r>
      <w:r>
        <w:rPr>
          <w:spacing w:val="-2"/>
        </w:rPr>
        <w:t xml:space="preserve"> </w:t>
      </w:r>
      <w:r>
        <w:t>податку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додану</w:t>
      </w:r>
      <w:r>
        <w:rPr>
          <w:spacing w:val="-1"/>
        </w:rPr>
        <w:t xml:space="preserve"> </w:t>
      </w:r>
      <w:r>
        <w:t>вартість,</w:t>
      </w:r>
      <w:r>
        <w:rPr>
          <w:spacing w:val="-2"/>
        </w:rPr>
        <w:t xml:space="preserve"> </w:t>
      </w:r>
      <w:r>
        <w:t>Замовник</w:t>
      </w:r>
      <w:r>
        <w:rPr>
          <w:spacing w:val="-3"/>
        </w:rPr>
        <w:t xml:space="preserve"> </w:t>
      </w:r>
      <w:r>
        <w:t>є/не</w:t>
      </w:r>
      <w:r>
        <w:rPr>
          <w:spacing w:val="-4"/>
        </w:rPr>
        <w:t xml:space="preserve"> </w:t>
      </w:r>
      <w:r>
        <w:t>є платником</w:t>
      </w:r>
    </w:p>
    <w:p w14:paraId="705722FE" w14:textId="77777777" w:rsidR="006105BC" w:rsidRDefault="00000000">
      <w:pPr>
        <w:pStyle w:val="a3"/>
        <w:spacing w:before="8"/>
        <w:rPr>
          <w:sz w:val="17"/>
        </w:rPr>
      </w:pPr>
      <w:r>
        <w:pict w14:anchorId="00AC1BE7">
          <v:shape id="_x0000_s1040" style="position:absolute;margin-left:78pt;margin-top:12.35pt;width:396pt;height:.1pt;z-index:-15728128;mso-wrap-distance-left:0;mso-wrap-distance-right:0;mso-position-horizontal-relative:page" coordorigin="1560,247" coordsize="7920,0" path="m1560,247r7920,e" filled="f" strokeweight=".15578mm">
            <v:path arrowok="t"/>
            <w10:wrap type="topAndBottom" anchorx="page"/>
          </v:shape>
        </w:pict>
      </w:r>
    </w:p>
    <w:p w14:paraId="08F75331" w14:textId="77777777" w:rsidR="00870A38" w:rsidRDefault="00870A38" w:rsidP="00870A38">
      <w:pPr>
        <w:pStyle w:val="2"/>
        <w:tabs>
          <w:tab w:val="left" w:pos="4667"/>
        </w:tabs>
        <w:spacing w:line="223" w:lineRule="exact"/>
        <w:ind w:left="4666" w:firstLine="0"/>
        <w:jc w:val="right"/>
      </w:pPr>
    </w:p>
    <w:p w14:paraId="59E65319" w14:textId="5D4A5DA4" w:rsidR="006105BC" w:rsidRDefault="00000000">
      <w:pPr>
        <w:pStyle w:val="2"/>
        <w:numPr>
          <w:ilvl w:val="0"/>
          <w:numId w:val="12"/>
        </w:numPr>
        <w:tabs>
          <w:tab w:val="left" w:pos="4667"/>
        </w:tabs>
        <w:spacing w:line="223" w:lineRule="exact"/>
        <w:ind w:left="4666" w:hanging="222"/>
        <w:jc w:val="left"/>
      </w:pPr>
      <w:r>
        <w:t>Додатки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договору</w:t>
      </w:r>
    </w:p>
    <w:p w14:paraId="740EC46A" w14:textId="77777777" w:rsidR="006105BC" w:rsidRDefault="006105BC">
      <w:pPr>
        <w:pStyle w:val="a3"/>
        <w:rPr>
          <w:b/>
        </w:rPr>
      </w:pPr>
    </w:p>
    <w:p w14:paraId="75920AA5" w14:textId="77777777" w:rsidR="006105BC" w:rsidRDefault="00000000">
      <w:pPr>
        <w:pStyle w:val="a4"/>
        <w:numPr>
          <w:ilvl w:val="1"/>
          <w:numId w:val="3"/>
        </w:numPr>
        <w:tabs>
          <w:tab w:val="left" w:pos="1172"/>
        </w:tabs>
      </w:pPr>
      <w:r>
        <w:t>Невід’ємною</w:t>
      </w:r>
      <w:r>
        <w:rPr>
          <w:spacing w:val="-3"/>
        </w:rPr>
        <w:t xml:space="preserve"> </w:t>
      </w:r>
      <w:r>
        <w:t>частиною</w:t>
      </w:r>
      <w:r>
        <w:rPr>
          <w:spacing w:val="-2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є:</w:t>
      </w:r>
      <w:r>
        <w:rPr>
          <w:spacing w:val="-1"/>
        </w:rPr>
        <w:t xml:space="preserve"> </w:t>
      </w:r>
      <w:r>
        <w:t>Специфікація</w:t>
      </w:r>
      <w:r>
        <w:rPr>
          <w:spacing w:val="-5"/>
        </w:rPr>
        <w:t xml:space="preserve"> </w:t>
      </w:r>
      <w:r>
        <w:t>(Додаток</w:t>
      </w:r>
      <w:r>
        <w:rPr>
          <w:spacing w:val="-3"/>
        </w:rPr>
        <w:t xml:space="preserve"> </w:t>
      </w:r>
      <w:r>
        <w:t>1)</w:t>
      </w:r>
    </w:p>
    <w:p w14:paraId="7EAF4AC2" w14:textId="77777777" w:rsidR="006105BC" w:rsidRDefault="006105BC">
      <w:pPr>
        <w:pStyle w:val="a3"/>
        <w:rPr>
          <w:sz w:val="24"/>
        </w:rPr>
      </w:pPr>
    </w:p>
    <w:p w14:paraId="25D3E732" w14:textId="77777777" w:rsidR="006105BC" w:rsidRDefault="006105BC">
      <w:pPr>
        <w:pStyle w:val="a3"/>
        <w:spacing w:before="11"/>
        <w:rPr>
          <w:sz w:val="19"/>
        </w:rPr>
      </w:pPr>
    </w:p>
    <w:p w14:paraId="4D59203C" w14:textId="77777777" w:rsidR="006105BC" w:rsidRDefault="00000000">
      <w:pPr>
        <w:pStyle w:val="2"/>
        <w:ind w:left="4645" w:firstLine="0"/>
        <w:jc w:val="left"/>
      </w:pPr>
      <w:r>
        <w:t>8. Реквізити</w:t>
      </w:r>
      <w:r>
        <w:rPr>
          <w:spacing w:val="-2"/>
        </w:rPr>
        <w:t xml:space="preserve"> </w:t>
      </w:r>
      <w:r>
        <w:t>сторін</w:t>
      </w:r>
    </w:p>
    <w:p w14:paraId="6F368B0A" w14:textId="77777777" w:rsidR="006105BC" w:rsidRDefault="006105B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11" w:type="dxa"/>
        <w:tblLayout w:type="fixed"/>
        <w:tblLook w:val="01E0" w:firstRow="1" w:lastRow="1" w:firstColumn="1" w:lastColumn="1" w:noHBand="0" w:noVBand="0"/>
      </w:tblPr>
      <w:tblGrid>
        <w:gridCol w:w="4614"/>
        <w:gridCol w:w="5146"/>
      </w:tblGrid>
      <w:tr w:rsidR="006105BC" w14:paraId="5175AA76" w14:textId="77777777">
        <w:trPr>
          <w:trHeight w:val="5052"/>
        </w:trPr>
        <w:tc>
          <w:tcPr>
            <w:tcW w:w="4614" w:type="dxa"/>
          </w:tcPr>
          <w:p w14:paraId="1A80F865" w14:textId="77777777" w:rsidR="006105BC" w:rsidRDefault="00000000">
            <w:pPr>
              <w:pStyle w:val="TableParagraph"/>
              <w:spacing w:line="244" w:lineRule="exact"/>
              <w:ind w:left="1955" w:right="1632"/>
              <w:jc w:val="center"/>
              <w:rPr>
                <w:b/>
              </w:rPr>
            </w:pPr>
            <w:r>
              <w:rPr>
                <w:b/>
              </w:rPr>
              <w:t>Замовник</w:t>
            </w:r>
          </w:p>
          <w:p w14:paraId="60C5F49C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2545EE2C" w14:textId="77777777" w:rsidR="006105BC" w:rsidRDefault="006105B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6CEDE3D" w14:textId="77777777" w:rsidR="006105BC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E5129A1">
                <v:group id="_x0000_s1038" style="width:192.6pt;height:.45pt;mso-position-horizontal-relative:char;mso-position-vertical-relative:line" coordsize="3852,9">
                  <v:line id="_x0000_s1039" style="position:absolute" from="0,4" to="3852,4" strokeweight=".15578mm"/>
                  <w10:wrap type="none"/>
                  <w10:anchorlock/>
                </v:group>
              </w:pict>
            </w:r>
          </w:p>
          <w:p w14:paraId="49306BE1" w14:textId="77777777" w:rsidR="006105BC" w:rsidRDefault="006105B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A76689" w14:textId="77777777" w:rsidR="006105BC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6C4929D">
                <v:group id="_x0000_s1036" style="width:192.6pt;height:.45pt;mso-position-horizontal-relative:char;mso-position-vertical-relative:line" coordsize="3852,9">
                  <v:line id="_x0000_s1037" style="position:absolute" from="0,4" to="3852,4" strokeweight=".15578mm"/>
                  <w10:wrap type="none"/>
                  <w10:anchorlock/>
                </v:group>
              </w:pict>
            </w:r>
          </w:p>
          <w:p w14:paraId="6E1580C4" w14:textId="77777777" w:rsidR="006105BC" w:rsidRDefault="00000000">
            <w:pPr>
              <w:pStyle w:val="TableParagraph"/>
              <w:tabs>
                <w:tab w:val="left" w:pos="4104"/>
              </w:tabs>
              <w:spacing w:line="242" w:lineRule="exact"/>
              <w:ind w:left="200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9F9C7BA" w14:textId="77777777" w:rsidR="006105BC" w:rsidRDefault="00000000">
            <w:pPr>
              <w:pStyle w:val="TableParagraph"/>
              <w:tabs>
                <w:tab w:val="left" w:pos="4190"/>
              </w:tabs>
              <w:spacing w:line="252" w:lineRule="exact"/>
              <w:ind w:left="200"/>
            </w:pPr>
            <w:r>
              <w:t>Юридична</w:t>
            </w:r>
            <w:r>
              <w:rPr>
                <w:spacing w:val="-5"/>
              </w:rPr>
              <w:t xml:space="preserve"> </w:t>
            </w:r>
            <w:r>
              <w:t>адреса: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E701366" w14:textId="77777777" w:rsidR="006105BC" w:rsidRDefault="006105B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CA4E7F3" w14:textId="77777777" w:rsidR="006105BC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F18BEC5">
                <v:group id="_x0000_s1034" style="width:198.15pt;height:.45pt;mso-position-horizontal-relative:char;mso-position-vertical-relative:line" coordsize="3963,9">
                  <v:line id="_x0000_s1035" style="position:absolute" from="0,4" to="3962,4" strokeweight=".15578mm"/>
                  <w10:wrap type="none"/>
                  <w10:anchorlock/>
                </v:group>
              </w:pict>
            </w:r>
          </w:p>
          <w:p w14:paraId="5D634272" w14:textId="77777777" w:rsidR="006105BC" w:rsidRDefault="00000000">
            <w:pPr>
              <w:pStyle w:val="TableParagraph"/>
              <w:ind w:left="200"/>
              <w:jc w:val="both"/>
            </w:pPr>
            <w:r>
              <w:t>МФО</w:t>
            </w:r>
            <w:r>
              <w:rPr>
                <w:spacing w:val="-1"/>
              </w:rPr>
              <w:t xml:space="preserve"> </w:t>
            </w:r>
            <w:r>
              <w:t>820172</w:t>
            </w:r>
          </w:p>
          <w:p w14:paraId="43F90247" w14:textId="77777777" w:rsidR="006105BC" w:rsidRDefault="00000000">
            <w:pPr>
              <w:pStyle w:val="TableParagraph"/>
              <w:tabs>
                <w:tab w:val="left" w:pos="4262"/>
              </w:tabs>
              <w:ind w:left="200" w:right="325"/>
              <w:jc w:val="both"/>
            </w:pPr>
            <w:r>
              <w:t>р/р</w:t>
            </w:r>
            <w:r>
              <w:rPr>
                <w:spacing w:val="53"/>
              </w:rPr>
              <w:t xml:space="preserve"> </w:t>
            </w:r>
            <w:r>
              <w:t>UA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в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тел</w:t>
            </w:r>
            <w:proofErr w:type="spellEnd"/>
            <w:r>
              <w:t>.:</w:t>
            </w:r>
            <w:r>
              <w:rPr>
                <w:spacing w:val="-2"/>
              </w:rPr>
              <w:t xml:space="preserve"> </w:t>
            </w:r>
            <w:r>
              <w:t>(0532)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40"/>
                <w:u w:val="single"/>
              </w:rPr>
              <w:t xml:space="preserve"> </w:t>
            </w:r>
            <w:r>
              <w:t xml:space="preserve"> e-</w:t>
            </w:r>
            <w:proofErr w:type="spellStart"/>
            <w:r>
              <w:t>mail</w:t>
            </w:r>
            <w:proofErr w:type="spell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2"/>
                <w:u w:val="single"/>
              </w:rPr>
              <w:t xml:space="preserve"> </w:t>
            </w:r>
          </w:p>
          <w:p w14:paraId="42D94917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24D5D564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3A683598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4ADCE102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16B0ECEF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1C7E532F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3549FB0E" w14:textId="77777777" w:rsidR="006105BC" w:rsidRDefault="006105BC">
            <w:pPr>
              <w:pStyle w:val="TableParagraph"/>
              <w:rPr>
                <w:b/>
                <w:sz w:val="20"/>
              </w:rPr>
            </w:pPr>
          </w:p>
          <w:p w14:paraId="72311EC6" w14:textId="77777777" w:rsidR="006105BC" w:rsidRDefault="006105BC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1769833" w14:textId="77777777" w:rsidR="006105BC" w:rsidRDefault="00000000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FA80DFF">
                <v:group id="_x0000_s1032" style="width:203.65pt;height:.45pt;mso-position-horizontal-relative:char;mso-position-vertical-relative:line" coordsize="4073,9">
                  <v:line id="_x0000_s1033" style="position:absolute" from="0,4" to="4073,4" strokeweight=".15578mm"/>
                  <w10:wrap type="none"/>
                  <w10:anchorlock/>
                </v:group>
              </w:pict>
            </w:r>
          </w:p>
          <w:p w14:paraId="1DB9C98D" w14:textId="77777777" w:rsidR="006105BC" w:rsidRDefault="00000000">
            <w:pPr>
              <w:pStyle w:val="TableParagraph"/>
              <w:spacing w:line="221" w:lineRule="exact"/>
              <w:ind w:left="310"/>
            </w:pPr>
            <w:r>
              <w:t>М.П.</w:t>
            </w:r>
          </w:p>
        </w:tc>
        <w:tc>
          <w:tcPr>
            <w:tcW w:w="5146" w:type="dxa"/>
          </w:tcPr>
          <w:p w14:paraId="7B75E4B6" w14:textId="77777777" w:rsidR="006105BC" w:rsidRDefault="00000000">
            <w:pPr>
              <w:pStyle w:val="TableParagraph"/>
              <w:spacing w:line="244" w:lineRule="exact"/>
              <w:ind w:left="2069" w:right="1830"/>
              <w:jc w:val="center"/>
              <w:rPr>
                <w:b/>
              </w:rPr>
            </w:pPr>
            <w:r>
              <w:rPr>
                <w:b/>
              </w:rPr>
              <w:t>Виконавець</w:t>
            </w:r>
          </w:p>
          <w:p w14:paraId="74D406AF" w14:textId="77777777" w:rsidR="006105BC" w:rsidRDefault="006105BC">
            <w:pPr>
              <w:pStyle w:val="TableParagraph"/>
              <w:rPr>
                <w:b/>
              </w:rPr>
            </w:pPr>
          </w:p>
          <w:p w14:paraId="05116F6C" w14:textId="77777777" w:rsidR="006105BC" w:rsidRDefault="00000000">
            <w:pPr>
              <w:pStyle w:val="TableParagraph"/>
              <w:ind w:left="341" w:right="181"/>
            </w:pPr>
            <w:r>
              <w:t>Комунальна установа Полтавської обласної ради</w:t>
            </w:r>
            <w:r>
              <w:rPr>
                <w:spacing w:val="-5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експлуатації адміністративних будівель</w:t>
            </w:r>
          </w:p>
          <w:p w14:paraId="08EC41DA" w14:textId="77777777" w:rsidR="006105BC" w:rsidRDefault="00000000">
            <w:pPr>
              <w:pStyle w:val="TableParagraph"/>
              <w:spacing w:before="1" w:line="252" w:lineRule="exact"/>
              <w:ind w:left="341"/>
            </w:pPr>
            <w:r>
              <w:t>Код</w:t>
            </w:r>
            <w:r>
              <w:rPr>
                <w:spacing w:val="-1"/>
              </w:rPr>
              <w:t xml:space="preserve"> </w:t>
            </w:r>
            <w:r>
              <w:t>ЄДРПОУ:</w:t>
            </w:r>
            <w:r>
              <w:rPr>
                <w:spacing w:val="54"/>
              </w:rPr>
              <w:t xml:space="preserve"> </w:t>
            </w:r>
            <w:r>
              <w:t>38610131</w:t>
            </w:r>
          </w:p>
          <w:p w14:paraId="6AA703D6" w14:textId="77777777" w:rsidR="006105BC" w:rsidRDefault="00000000">
            <w:pPr>
              <w:pStyle w:val="TableParagraph"/>
              <w:ind w:left="341" w:right="1253"/>
            </w:pPr>
            <w:r>
              <w:t>Юридична адреса: 36003, м. Полтава,</w:t>
            </w:r>
            <w:r>
              <w:rPr>
                <w:spacing w:val="-52"/>
              </w:rPr>
              <w:t xml:space="preserve"> </w:t>
            </w:r>
            <w:r>
              <w:t>вул.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Антонця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Семена,42/8</w:t>
            </w:r>
          </w:p>
          <w:p w14:paraId="244B1910" w14:textId="77777777" w:rsidR="006105BC" w:rsidRDefault="00000000">
            <w:pPr>
              <w:pStyle w:val="TableParagraph"/>
              <w:ind w:left="341" w:right="754"/>
            </w:pPr>
            <w:r>
              <w:t>Адреса для листування: 36014, м. Полтава,</w:t>
            </w:r>
            <w:r>
              <w:rPr>
                <w:spacing w:val="-52"/>
              </w:rPr>
              <w:t xml:space="preserve"> </w:t>
            </w:r>
            <w:r>
              <w:t>вул. Соборності</w:t>
            </w:r>
            <w:r>
              <w:rPr>
                <w:spacing w:val="1"/>
              </w:rPr>
              <w:t xml:space="preserve"> </w:t>
            </w:r>
            <w:r>
              <w:t>,45</w:t>
            </w:r>
          </w:p>
          <w:p w14:paraId="700D3900" w14:textId="77777777" w:rsidR="006105BC" w:rsidRDefault="00000000">
            <w:pPr>
              <w:pStyle w:val="TableParagraph"/>
              <w:spacing w:line="252" w:lineRule="exact"/>
              <w:ind w:left="341"/>
            </w:pPr>
            <w:r>
              <w:t>р/р</w:t>
            </w:r>
            <w:r>
              <w:rPr>
                <w:spacing w:val="-1"/>
              </w:rPr>
              <w:t xml:space="preserve"> </w:t>
            </w:r>
            <w:r>
              <w:t>UA</w:t>
            </w:r>
            <w:r>
              <w:rPr>
                <w:spacing w:val="-2"/>
              </w:rPr>
              <w:t xml:space="preserve"> </w:t>
            </w:r>
            <w:r>
              <w:t>668201720344291004100085162</w:t>
            </w:r>
          </w:p>
          <w:p w14:paraId="4650AC10" w14:textId="77777777" w:rsidR="006105BC" w:rsidRDefault="00000000">
            <w:pPr>
              <w:pStyle w:val="TableParagraph"/>
              <w:spacing w:line="252" w:lineRule="exact"/>
              <w:ind w:left="341"/>
            </w:pPr>
            <w:r>
              <w:t>р/р</w:t>
            </w:r>
            <w:r>
              <w:rPr>
                <w:spacing w:val="-1"/>
              </w:rPr>
              <w:t xml:space="preserve"> </w:t>
            </w:r>
            <w:r>
              <w:t>UA</w:t>
            </w:r>
            <w:r>
              <w:rPr>
                <w:spacing w:val="-2"/>
              </w:rPr>
              <w:t xml:space="preserve"> </w:t>
            </w:r>
            <w:r>
              <w:t>768201720314291001201085162</w:t>
            </w:r>
          </w:p>
          <w:p w14:paraId="1FE5AD6B" w14:textId="77777777" w:rsidR="006105BC" w:rsidRDefault="00000000">
            <w:pPr>
              <w:pStyle w:val="TableParagraph"/>
              <w:spacing w:before="1" w:line="252" w:lineRule="exact"/>
              <w:ind w:left="34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ДКСУ,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Київ</w:t>
            </w:r>
          </w:p>
          <w:p w14:paraId="493A9FE9" w14:textId="77777777" w:rsidR="006105BC" w:rsidRDefault="00000000">
            <w:pPr>
              <w:pStyle w:val="TableParagraph"/>
              <w:spacing w:line="252" w:lineRule="exact"/>
              <w:ind w:left="341"/>
            </w:pPr>
            <w:r>
              <w:t>МФО</w:t>
            </w:r>
            <w:r>
              <w:rPr>
                <w:spacing w:val="-1"/>
              </w:rPr>
              <w:t xml:space="preserve"> </w:t>
            </w:r>
            <w:r>
              <w:t>820172, ІПН</w:t>
            </w:r>
            <w:r>
              <w:rPr>
                <w:spacing w:val="-1"/>
              </w:rPr>
              <w:t xml:space="preserve"> </w:t>
            </w:r>
            <w:r>
              <w:t>386101316016</w:t>
            </w:r>
          </w:p>
          <w:p w14:paraId="691596C4" w14:textId="77777777" w:rsidR="006105BC" w:rsidRDefault="00000000">
            <w:pPr>
              <w:pStyle w:val="TableParagraph"/>
              <w:spacing w:before="2" w:line="253" w:lineRule="exact"/>
              <w:ind w:left="341"/>
            </w:pPr>
            <w:proofErr w:type="spellStart"/>
            <w:r>
              <w:t>тел</w:t>
            </w:r>
            <w:proofErr w:type="spellEnd"/>
            <w:r>
              <w:t>./факс:</w:t>
            </w:r>
            <w:r>
              <w:rPr>
                <w:spacing w:val="-4"/>
              </w:rPr>
              <w:t xml:space="preserve"> </w:t>
            </w:r>
            <w:r>
              <w:t>(0532)</w:t>
            </w:r>
            <w:r>
              <w:rPr>
                <w:spacing w:val="-1"/>
              </w:rPr>
              <w:t xml:space="preserve"> </w:t>
            </w:r>
            <w:r>
              <w:t>56-27-80;</w:t>
            </w:r>
            <w:r>
              <w:rPr>
                <w:spacing w:val="-1"/>
              </w:rPr>
              <w:t xml:space="preserve"> </w:t>
            </w:r>
            <w:r>
              <w:t>56-50-05</w:t>
            </w:r>
          </w:p>
          <w:p w14:paraId="7C45D755" w14:textId="77777777" w:rsidR="006105BC" w:rsidRDefault="00000000">
            <w:pPr>
              <w:pStyle w:val="TableParagraph"/>
              <w:spacing w:line="480" w:lineRule="auto"/>
              <w:ind w:left="341" w:right="1554"/>
            </w:pPr>
            <w:hyperlink r:id="rId5">
              <w:r>
                <w:rPr>
                  <w:spacing w:val="-1"/>
                </w:rPr>
                <w:t>e-mail:kupor2013@ukr.net</w:t>
              </w:r>
            </w:hyperlink>
            <w:r>
              <w:rPr>
                <w:spacing w:val="-52"/>
              </w:rPr>
              <w:t xml:space="preserve"> </w:t>
            </w:r>
            <w:r>
              <w:t>Директор</w:t>
            </w:r>
          </w:p>
          <w:p w14:paraId="1E62DAEE" w14:textId="77777777" w:rsidR="006105BC" w:rsidRDefault="00000000">
            <w:pPr>
              <w:pStyle w:val="TableParagraph"/>
              <w:tabs>
                <w:tab w:val="left" w:pos="2208"/>
              </w:tabs>
              <w:spacing w:line="252" w:lineRule="exact"/>
              <w:ind w:left="396" w:right="72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Володимир БРЮХАНЬ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</w:tc>
      </w:tr>
    </w:tbl>
    <w:p w14:paraId="2A194E14" w14:textId="77777777" w:rsidR="006105BC" w:rsidRDefault="006105BC">
      <w:pPr>
        <w:spacing w:line="252" w:lineRule="exact"/>
        <w:sectPr w:rsidR="006105BC">
          <w:pgSz w:w="11910" w:h="16840"/>
          <w:pgMar w:top="1300" w:right="680" w:bottom="280" w:left="720" w:header="720" w:footer="720" w:gutter="0"/>
          <w:cols w:space="720"/>
        </w:sectPr>
      </w:pPr>
    </w:p>
    <w:p w14:paraId="27D52D9C" w14:textId="77777777" w:rsidR="006105BC" w:rsidRDefault="00000000">
      <w:pPr>
        <w:spacing w:before="75"/>
        <w:ind w:left="6421"/>
        <w:rPr>
          <w:sz w:val="20"/>
        </w:rPr>
      </w:pPr>
      <w:r>
        <w:rPr>
          <w:sz w:val="20"/>
        </w:rPr>
        <w:lastRenderedPageBreak/>
        <w:t>Додаток</w:t>
      </w:r>
      <w:r>
        <w:rPr>
          <w:spacing w:val="-2"/>
          <w:sz w:val="20"/>
        </w:rPr>
        <w:t xml:space="preserve"> </w:t>
      </w:r>
      <w:r>
        <w:rPr>
          <w:sz w:val="20"/>
        </w:rPr>
        <w:t>№ 1</w:t>
      </w:r>
    </w:p>
    <w:p w14:paraId="38437311" w14:textId="77777777" w:rsidR="006105BC" w:rsidRDefault="00000000">
      <w:pPr>
        <w:tabs>
          <w:tab w:val="left" w:pos="7810"/>
          <w:tab w:val="left" w:pos="9419"/>
        </w:tabs>
        <w:ind w:left="6371" w:right="238"/>
        <w:rPr>
          <w:sz w:val="20"/>
        </w:rPr>
      </w:pPr>
      <w:r>
        <w:rPr>
          <w:sz w:val="20"/>
        </w:rPr>
        <w:t>до Договору про надання послуг зі збирання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 перевезення небезпечних побутових</w:t>
      </w:r>
      <w:r>
        <w:rPr>
          <w:spacing w:val="1"/>
          <w:sz w:val="20"/>
        </w:rPr>
        <w:t xml:space="preserve"> </w:t>
      </w:r>
      <w:r>
        <w:rPr>
          <w:sz w:val="20"/>
        </w:rPr>
        <w:t>відходів №</w:t>
      </w:r>
      <w:r>
        <w:rPr>
          <w:sz w:val="20"/>
          <w:u w:val="single"/>
        </w:rPr>
        <w:tab/>
      </w:r>
      <w:r>
        <w:rPr>
          <w:sz w:val="20"/>
        </w:rPr>
        <w:t>від</w:t>
      </w:r>
      <w:r>
        <w:rPr>
          <w:sz w:val="20"/>
          <w:u w:val="single"/>
        </w:rPr>
        <w:tab/>
      </w:r>
      <w:r>
        <w:rPr>
          <w:sz w:val="20"/>
        </w:rPr>
        <w:t>2024</w:t>
      </w:r>
      <w:r>
        <w:rPr>
          <w:spacing w:val="-13"/>
          <w:sz w:val="20"/>
        </w:rPr>
        <w:t xml:space="preserve"> </w:t>
      </w:r>
      <w:r>
        <w:rPr>
          <w:sz w:val="20"/>
        </w:rPr>
        <w:t>року</w:t>
      </w:r>
    </w:p>
    <w:p w14:paraId="0EA23243" w14:textId="77777777" w:rsidR="006105BC" w:rsidRDefault="006105BC">
      <w:pPr>
        <w:pStyle w:val="a3"/>
        <w:rPr>
          <w:sz w:val="20"/>
        </w:rPr>
      </w:pPr>
    </w:p>
    <w:p w14:paraId="7F6EFB12" w14:textId="77777777" w:rsidR="006105BC" w:rsidRDefault="006105BC">
      <w:pPr>
        <w:pStyle w:val="a3"/>
        <w:spacing w:before="5"/>
        <w:rPr>
          <w:sz w:val="16"/>
        </w:rPr>
      </w:pPr>
    </w:p>
    <w:p w14:paraId="5FA2CD5C" w14:textId="77777777" w:rsidR="006105BC" w:rsidRDefault="00000000">
      <w:pPr>
        <w:pStyle w:val="2"/>
        <w:spacing w:before="92"/>
        <w:ind w:left="812" w:firstLine="0"/>
        <w:jc w:val="center"/>
      </w:pPr>
      <w:r>
        <w:t>Специфікація</w:t>
      </w:r>
    </w:p>
    <w:p w14:paraId="03AD2AF3" w14:textId="77777777" w:rsidR="006105BC" w:rsidRDefault="006105BC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54"/>
        <w:gridCol w:w="1383"/>
        <w:gridCol w:w="2094"/>
        <w:gridCol w:w="2094"/>
      </w:tblGrid>
      <w:tr w:rsidR="006105BC" w14:paraId="7D63590F" w14:textId="77777777">
        <w:trPr>
          <w:trHeight w:val="505"/>
        </w:trPr>
        <w:tc>
          <w:tcPr>
            <w:tcW w:w="674" w:type="dxa"/>
          </w:tcPr>
          <w:p w14:paraId="25556EAA" w14:textId="77777777" w:rsidR="006105BC" w:rsidRDefault="00000000">
            <w:pPr>
              <w:pStyle w:val="TableParagraph"/>
              <w:spacing w:line="252" w:lineRule="exact"/>
              <w:ind w:left="186" w:right="16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154" w:type="dxa"/>
          </w:tcPr>
          <w:p w14:paraId="5983470C" w14:textId="77777777" w:rsidR="006105BC" w:rsidRDefault="00000000">
            <w:pPr>
              <w:pStyle w:val="TableParagraph"/>
              <w:spacing w:before="1"/>
              <w:ind w:left="1160" w:right="1149"/>
              <w:jc w:val="center"/>
            </w:pPr>
            <w:r>
              <w:t>Послуги</w:t>
            </w:r>
          </w:p>
        </w:tc>
        <w:tc>
          <w:tcPr>
            <w:tcW w:w="1383" w:type="dxa"/>
          </w:tcPr>
          <w:p w14:paraId="1C4988A7" w14:textId="77777777" w:rsidR="006105BC" w:rsidRDefault="00000000">
            <w:pPr>
              <w:pStyle w:val="TableParagraph"/>
              <w:spacing w:line="252" w:lineRule="exact"/>
              <w:ind w:left="370" w:right="242" w:hanging="102"/>
            </w:pPr>
            <w:r>
              <w:t>Одиниця</w:t>
            </w:r>
            <w:r>
              <w:rPr>
                <w:spacing w:val="-52"/>
              </w:rPr>
              <w:t xml:space="preserve"> </w:t>
            </w:r>
            <w:r>
              <w:t>виміру</w:t>
            </w:r>
          </w:p>
        </w:tc>
        <w:tc>
          <w:tcPr>
            <w:tcW w:w="2094" w:type="dxa"/>
          </w:tcPr>
          <w:p w14:paraId="4C0C3AB8" w14:textId="77777777" w:rsidR="006105BC" w:rsidRDefault="00000000">
            <w:pPr>
              <w:pStyle w:val="TableParagraph"/>
              <w:spacing w:line="252" w:lineRule="exact"/>
              <w:ind w:left="427" w:right="198" w:hanging="204"/>
            </w:pPr>
            <w:r>
              <w:t>Ціна за одиницю,</w:t>
            </w:r>
            <w:r>
              <w:rPr>
                <w:spacing w:val="-52"/>
              </w:rPr>
              <w:t xml:space="preserve"> </w:t>
            </w:r>
            <w:r>
              <w:t>грн.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ПДВ</w:t>
            </w:r>
          </w:p>
        </w:tc>
        <w:tc>
          <w:tcPr>
            <w:tcW w:w="2094" w:type="dxa"/>
          </w:tcPr>
          <w:p w14:paraId="0C358CB3" w14:textId="77777777" w:rsidR="006105BC" w:rsidRDefault="00000000">
            <w:pPr>
              <w:pStyle w:val="TableParagraph"/>
              <w:spacing w:line="252" w:lineRule="exact"/>
              <w:ind w:left="366" w:right="199" w:hanging="144"/>
            </w:pPr>
            <w:r>
              <w:t>Ціна за одиницю,</w:t>
            </w:r>
            <w:r>
              <w:rPr>
                <w:spacing w:val="-52"/>
              </w:rPr>
              <w:t xml:space="preserve"> </w:t>
            </w:r>
            <w:r>
              <w:t>грн.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т.ч.ПДВ</w:t>
            </w:r>
            <w:proofErr w:type="spellEnd"/>
          </w:p>
        </w:tc>
      </w:tr>
      <w:tr w:rsidR="006105BC" w14:paraId="4645F4AE" w14:textId="77777777">
        <w:trPr>
          <w:trHeight w:val="1266"/>
        </w:trPr>
        <w:tc>
          <w:tcPr>
            <w:tcW w:w="674" w:type="dxa"/>
          </w:tcPr>
          <w:p w14:paraId="675C90D4" w14:textId="77777777" w:rsidR="006105BC" w:rsidRDefault="00000000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3154" w:type="dxa"/>
          </w:tcPr>
          <w:p w14:paraId="652D02EF" w14:textId="77777777" w:rsidR="006105BC" w:rsidRDefault="00000000">
            <w:pPr>
              <w:pStyle w:val="TableParagraph"/>
              <w:spacing w:before="1"/>
              <w:ind w:left="108" w:right="399"/>
            </w:pPr>
            <w:r>
              <w:t>Вилучення відпрацьованих,</w:t>
            </w:r>
            <w:r>
              <w:rPr>
                <w:spacing w:val="-52"/>
              </w:rPr>
              <w:t xml:space="preserve"> </w:t>
            </w:r>
            <w:r>
              <w:t>зіпсованих елементів</w:t>
            </w:r>
            <w:r>
              <w:rPr>
                <w:spacing w:val="1"/>
              </w:rPr>
              <w:t xml:space="preserve"> </w:t>
            </w:r>
            <w:r>
              <w:t>живлення (батарейок) для</w:t>
            </w:r>
            <w:r>
              <w:rPr>
                <w:spacing w:val="1"/>
              </w:rPr>
              <w:t xml:space="preserve"> </w:t>
            </w:r>
            <w:r>
              <w:t>подальшої</w:t>
            </w:r>
            <w:r>
              <w:rPr>
                <w:spacing w:val="-3"/>
              </w:rPr>
              <w:t xml:space="preserve"> </w:t>
            </w:r>
            <w:r>
              <w:t>утилізації</w:t>
            </w:r>
            <w:r>
              <w:rPr>
                <w:spacing w:val="-3"/>
              </w:rPr>
              <w:t xml:space="preserve"> </w:t>
            </w:r>
            <w:r>
              <w:t>або</w:t>
            </w:r>
          </w:p>
          <w:p w14:paraId="0AD67693" w14:textId="77777777" w:rsidR="006105BC" w:rsidRDefault="00000000">
            <w:pPr>
              <w:pStyle w:val="TableParagraph"/>
              <w:spacing w:line="234" w:lineRule="exact"/>
              <w:ind w:left="108"/>
            </w:pPr>
            <w:r>
              <w:t>видалення</w:t>
            </w:r>
          </w:p>
        </w:tc>
        <w:tc>
          <w:tcPr>
            <w:tcW w:w="1383" w:type="dxa"/>
          </w:tcPr>
          <w:p w14:paraId="608FA085" w14:textId="77777777" w:rsidR="006105BC" w:rsidRDefault="00000000">
            <w:pPr>
              <w:pStyle w:val="TableParagraph"/>
              <w:spacing w:before="1"/>
              <w:ind w:left="516" w:right="503"/>
              <w:jc w:val="center"/>
            </w:pPr>
            <w:r>
              <w:t>кг</w:t>
            </w:r>
          </w:p>
        </w:tc>
        <w:tc>
          <w:tcPr>
            <w:tcW w:w="2094" w:type="dxa"/>
          </w:tcPr>
          <w:p w14:paraId="010DF439" w14:textId="77777777" w:rsidR="006105BC" w:rsidRDefault="00000000">
            <w:pPr>
              <w:pStyle w:val="TableParagraph"/>
              <w:spacing w:before="1"/>
              <w:ind w:left="370" w:right="361"/>
              <w:jc w:val="center"/>
            </w:pPr>
            <w:r>
              <w:t>50грн.</w:t>
            </w:r>
          </w:p>
        </w:tc>
        <w:tc>
          <w:tcPr>
            <w:tcW w:w="2094" w:type="dxa"/>
          </w:tcPr>
          <w:p w14:paraId="0F5EE363" w14:textId="77777777" w:rsidR="006105BC" w:rsidRDefault="00000000">
            <w:pPr>
              <w:pStyle w:val="TableParagraph"/>
              <w:spacing w:before="1"/>
              <w:ind w:left="366" w:right="361"/>
              <w:jc w:val="center"/>
            </w:pPr>
            <w:r>
              <w:t>60 грн.</w:t>
            </w:r>
          </w:p>
        </w:tc>
      </w:tr>
      <w:tr w:rsidR="006105BC" w14:paraId="20A194DB" w14:textId="77777777">
        <w:trPr>
          <w:trHeight w:val="505"/>
        </w:trPr>
        <w:tc>
          <w:tcPr>
            <w:tcW w:w="674" w:type="dxa"/>
          </w:tcPr>
          <w:p w14:paraId="04C88088" w14:textId="77777777" w:rsidR="006105BC" w:rsidRDefault="00000000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3154" w:type="dxa"/>
          </w:tcPr>
          <w:p w14:paraId="1AF79DF3" w14:textId="77777777" w:rsidR="006105BC" w:rsidRDefault="00000000">
            <w:pPr>
              <w:pStyle w:val="TableParagraph"/>
              <w:spacing w:line="252" w:lineRule="exact"/>
              <w:ind w:left="108" w:right="454"/>
            </w:pPr>
            <w:r>
              <w:t>Вилучення відпрацьованих</w:t>
            </w:r>
            <w:r>
              <w:rPr>
                <w:spacing w:val="-52"/>
              </w:rPr>
              <w:t xml:space="preserve"> </w:t>
            </w:r>
            <w:r>
              <w:t>ламп</w:t>
            </w:r>
          </w:p>
        </w:tc>
        <w:tc>
          <w:tcPr>
            <w:tcW w:w="1383" w:type="dxa"/>
          </w:tcPr>
          <w:p w14:paraId="28734420" w14:textId="77777777" w:rsidR="006105BC" w:rsidRDefault="00000000">
            <w:pPr>
              <w:pStyle w:val="TableParagraph"/>
              <w:spacing w:line="251" w:lineRule="exact"/>
              <w:ind w:left="513" w:right="504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094" w:type="dxa"/>
          </w:tcPr>
          <w:p w14:paraId="69095916" w14:textId="77777777" w:rsidR="006105BC" w:rsidRDefault="00000000">
            <w:pPr>
              <w:pStyle w:val="TableParagraph"/>
              <w:spacing w:line="251" w:lineRule="exact"/>
              <w:ind w:left="370" w:right="361"/>
              <w:jc w:val="center"/>
            </w:pPr>
            <w:r>
              <w:t>13 грн.</w:t>
            </w:r>
            <w:r>
              <w:rPr>
                <w:spacing w:val="1"/>
              </w:rPr>
              <w:t xml:space="preserve"> </w:t>
            </w:r>
            <w:r>
              <w:t>75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коп</w:t>
            </w:r>
            <w:proofErr w:type="spellEnd"/>
          </w:p>
        </w:tc>
        <w:tc>
          <w:tcPr>
            <w:tcW w:w="2094" w:type="dxa"/>
          </w:tcPr>
          <w:p w14:paraId="26AB9C8D" w14:textId="77777777" w:rsidR="006105BC" w:rsidRDefault="00000000">
            <w:pPr>
              <w:pStyle w:val="TableParagraph"/>
              <w:spacing w:line="251" w:lineRule="exact"/>
              <w:ind w:left="369" w:right="361"/>
              <w:jc w:val="center"/>
            </w:pPr>
            <w:r>
              <w:t>16 грн.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коп</w:t>
            </w:r>
            <w:proofErr w:type="spellEnd"/>
          </w:p>
        </w:tc>
      </w:tr>
      <w:tr w:rsidR="006105BC" w14:paraId="4F243C03" w14:textId="77777777">
        <w:trPr>
          <w:trHeight w:val="758"/>
        </w:trPr>
        <w:tc>
          <w:tcPr>
            <w:tcW w:w="674" w:type="dxa"/>
          </w:tcPr>
          <w:p w14:paraId="71D861E8" w14:textId="77777777" w:rsidR="006105BC" w:rsidRDefault="00000000">
            <w:pPr>
              <w:pStyle w:val="TableParagraph"/>
              <w:spacing w:line="251" w:lineRule="exact"/>
              <w:ind w:left="7"/>
              <w:jc w:val="center"/>
            </w:pPr>
            <w:r>
              <w:t>3</w:t>
            </w:r>
          </w:p>
        </w:tc>
        <w:tc>
          <w:tcPr>
            <w:tcW w:w="3154" w:type="dxa"/>
          </w:tcPr>
          <w:p w14:paraId="15310502" w14:textId="77777777" w:rsidR="006105BC" w:rsidRDefault="00000000">
            <w:pPr>
              <w:pStyle w:val="TableParagraph"/>
              <w:ind w:left="108" w:right="448"/>
            </w:pPr>
            <w:r>
              <w:t>Вилучення ртутних</w:t>
            </w:r>
            <w:r>
              <w:rPr>
                <w:spacing w:val="1"/>
              </w:rPr>
              <w:t xml:space="preserve"> </w:t>
            </w:r>
            <w:r>
              <w:t>термометрів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подальшої</w:t>
            </w:r>
          </w:p>
          <w:p w14:paraId="1499DDCB" w14:textId="77777777" w:rsidR="006105BC" w:rsidRDefault="00000000">
            <w:pPr>
              <w:pStyle w:val="TableParagraph"/>
              <w:spacing w:line="233" w:lineRule="exact"/>
              <w:ind w:left="108"/>
            </w:pPr>
            <w:r>
              <w:t>утилізації</w:t>
            </w:r>
            <w:r>
              <w:rPr>
                <w:spacing w:val="-1"/>
              </w:rPr>
              <w:t xml:space="preserve"> </w:t>
            </w:r>
            <w:r>
              <w:t>або</w:t>
            </w:r>
            <w:r>
              <w:rPr>
                <w:spacing w:val="-1"/>
              </w:rPr>
              <w:t xml:space="preserve"> </w:t>
            </w:r>
            <w:r>
              <w:t>видалення</w:t>
            </w:r>
          </w:p>
        </w:tc>
        <w:tc>
          <w:tcPr>
            <w:tcW w:w="1383" w:type="dxa"/>
          </w:tcPr>
          <w:p w14:paraId="6DDE73D5" w14:textId="77777777" w:rsidR="006105BC" w:rsidRDefault="00000000">
            <w:pPr>
              <w:pStyle w:val="TableParagraph"/>
              <w:spacing w:line="251" w:lineRule="exact"/>
              <w:ind w:left="513" w:right="504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094" w:type="dxa"/>
          </w:tcPr>
          <w:p w14:paraId="0A0EB056" w14:textId="77777777" w:rsidR="006105BC" w:rsidRDefault="00000000">
            <w:pPr>
              <w:pStyle w:val="TableParagraph"/>
              <w:spacing w:line="251" w:lineRule="exact"/>
              <w:ind w:left="367" w:right="361"/>
              <w:jc w:val="center"/>
            </w:pPr>
            <w:r>
              <w:t>45 грн.</w:t>
            </w:r>
          </w:p>
        </w:tc>
        <w:tc>
          <w:tcPr>
            <w:tcW w:w="2094" w:type="dxa"/>
          </w:tcPr>
          <w:p w14:paraId="708F93C1" w14:textId="77777777" w:rsidR="006105BC" w:rsidRDefault="00000000">
            <w:pPr>
              <w:pStyle w:val="TableParagraph"/>
              <w:spacing w:line="251" w:lineRule="exact"/>
              <w:ind w:left="366" w:right="361"/>
              <w:jc w:val="center"/>
            </w:pPr>
            <w:r>
              <w:t>54 грн.</w:t>
            </w:r>
          </w:p>
        </w:tc>
      </w:tr>
      <w:tr w:rsidR="006105BC" w14:paraId="53D397F8" w14:textId="77777777">
        <w:trPr>
          <w:trHeight w:val="1012"/>
        </w:trPr>
        <w:tc>
          <w:tcPr>
            <w:tcW w:w="674" w:type="dxa"/>
          </w:tcPr>
          <w:p w14:paraId="3C1F2452" w14:textId="77777777" w:rsidR="006105BC" w:rsidRDefault="00000000">
            <w:pPr>
              <w:pStyle w:val="TableParagraph"/>
              <w:spacing w:line="251" w:lineRule="exact"/>
              <w:ind w:left="7"/>
              <w:jc w:val="center"/>
            </w:pPr>
            <w:r>
              <w:t>4</w:t>
            </w:r>
          </w:p>
        </w:tc>
        <w:tc>
          <w:tcPr>
            <w:tcW w:w="3154" w:type="dxa"/>
          </w:tcPr>
          <w:p w14:paraId="11C1207A" w14:textId="77777777" w:rsidR="006105BC" w:rsidRDefault="00000000">
            <w:pPr>
              <w:pStyle w:val="TableParagraph"/>
              <w:ind w:left="108" w:right="138"/>
            </w:pPr>
            <w:r>
              <w:t>Транспортування небезпечних</w:t>
            </w:r>
            <w:r>
              <w:rPr>
                <w:spacing w:val="-53"/>
              </w:rPr>
              <w:t xml:space="preserve"> </w:t>
            </w:r>
            <w:r>
              <w:t>відходів</w:t>
            </w:r>
            <w:r>
              <w:rPr>
                <w:spacing w:val="-2"/>
              </w:rPr>
              <w:t xml:space="preserve"> </w:t>
            </w:r>
            <w:r>
              <w:t>спеціалізованим</w:t>
            </w:r>
          </w:p>
          <w:p w14:paraId="3907B51F" w14:textId="77777777" w:rsidR="006105BC" w:rsidRDefault="00000000">
            <w:pPr>
              <w:pStyle w:val="TableParagraph"/>
              <w:ind w:left="108"/>
            </w:pPr>
            <w:r>
              <w:t>автомобілем</w:t>
            </w:r>
          </w:p>
        </w:tc>
        <w:tc>
          <w:tcPr>
            <w:tcW w:w="1383" w:type="dxa"/>
          </w:tcPr>
          <w:p w14:paraId="77BC4711" w14:textId="77777777" w:rsidR="006105BC" w:rsidRDefault="00000000">
            <w:pPr>
              <w:pStyle w:val="TableParagraph"/>
              <w:spacing w:line="251" w:lineRule="exact"/>
              <w:ind w:left="513" w:right="504"/>
              <w:jc w:val="center"/>
            </w:pPr>
            <w:r>
              <w:t>км</w:t>
            </w:r>
          </w:p>
          <w:p w14:paraId="0CFF4B18" w14:textId="77777777" w:rsidR="006105BC" w:rsidRDefault="006105BC">
            <w:pPr>
              <w:pStyle w:val="TableParagraph"/>
              <w:rPr>
                <w:b/>
              </w:rPr>
            </w:pPr>
          </w:p>
          <w:p w14:paraId="38F08B32" w14:textId="77777777" w:rsidR="006105BC" w:rsidRDefault="00000000">
            <w:pPr>
              <w:pStyle w:val="TableParagraph"/>
              <w:ind w:left="516" w:right="504"/>
              <w:jc w:val="center"/>
            </w:pPr>
            <w:r>
              <w:t>год</w:t>
            </w:r>
          </w:p>
        </w:tc>
        <w:tc>
          <w:tcPr>
            <w:tcW w:w="2094" w:type="dxa"/>
          </w:tcPr>
          <w:p w14:paraId="7F18CED5" w14:textId="77777777" w:rsidR="006105BC" w:rsidRDefault="00000000">
            <w:pPr>
              <w:pStyle w:val="TableParagraph"/>
              <w:spacing w:line="251" w:lineRule="exact"/>
              <w:ind w:left="362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грн. 87</w:t>
            </w:r>
            <w:r>
              <w:rPr>
                <w:spacing w:val="-1"/>
              </w:rPr>
              <w:t xml:space="preserve"> </w:t>
            </w:r>
            <w:r>
              <w:t>коп.</w:t>
            </w:r>
          </w:p>
          <w:p w14:paraId="75C3C121" w14:textId="77777777" w:rsidR="006105BC" w:rsidRDefault="006105BC">
            <w:pPr>
              <w:pStyle w:val="TableParagraph"/>
              <w:rPr>
                <w:b/>
              </w:rPr>
            </w:pPr>
          </w:p>
          <w:p w14:paraId="71D503A6" w14:textId="77777777" w:rsidR="006105BC" w:rsidRDefault="00000000">
            <w:pPr>
              <w:pStyle w:val="TableParagraph"/>
              <w:ind w:left="307"/>
            </w:pPr>
            <w:r>
              <w:t>311 грн.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коп.</w:t>
            </w:r>
          </w:p>
        </w:tc>
        <w:tc>
          <w:tcPr>
            <w:tcW w:w="2094" w:type="dxa"/>
          </w:tcPr>
          <w:p w14:paraId="13F9F077" w14:textId="77777777" w:rsidR="006105BC" w:rsidRDefault="00000000">
            <w:pPr>
              <w:pStyle w:val="TableParagraph"/>
              <w:spacing w:line="251" w:lineRule="exact"/>
              <w:ind w:left="361"/>
            </w:pPr>
            <w:r>
              <w:t>19</w:t>
            </w:r>
            <w:r>
              <w:rPr>
                <w:spacing w:val="1"/>
              </w:rPr>
              <w:t xml:space="preserve"> </w:t>
            </w:r>
            <w:r>
              <w:t>грн. 04</w:t>
            </w:r>
            <w:r>
              <w:rPr>
                <w:spacing w:val="-2"/>
              </w:rPr>
              <w:t xml:space="preserve"> </w:t>
            </w:r>
            <w:r>
              <w:t>коп.</w:t>
            </w:r>
          </w:p>
          <w:p w14:paraId="768AD421" w14:textId="77777777" w:rsidR="006105BC" w:rsidRDefault="006105BC">
            <w:pPr>
              <w:pStyle w:val="TableParagraph"/>
              <w:rPr>
                <w:b/>
              </w:rPr>
            </w:pPr>
          </w:p>
          <w:p w14:paraId="46F8DA18" w14:textId="77777777" w:rsidR="006105BC" w:rsidRDefault="00000000">
            <w:pPr>
              <w:pStyle w:val="TableParagraph"/>
              <w:ind w:left="306"/>
            </w:pPr>
            <w:r>
              <w:t>373 грн.</w:t>
            </w: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1"/>
              </w:rPr>
              <w:t xml:space="preserve"> </w:t>
            </w:r>
            <w:r>
              <w:t>коп.</w:t>
            </w:r>
          </w:p>
        </w:tc>
      </w:tr>
    </w:tbl>
    <w:p w14:paraId="7779E958" w14:textId="77777777" w:rsidR="006105BC" w:rsidRDefault="006105BC">
      <w:pPr>
        <w:pStyle w:val="a3"/>
        <w:rPr>
          <w:b/>
          <w:sz w:val="24"/>
        </w:rPr>
      </w:pPr>
    </w:p>
    <w:p w14:paraId="1AF9D686" w14:textId="77777777" w:rsidR="006105BC" w:rsidRDefault="006105BC">
      <w:pPr>
        <w:pStyle w:val="a3"/>
        <w:rPr>
          <w:b/>
          <w:sz w:val="24"/>
        </w:rPr>
      </w:pPr>
    </w:p>
    <w:p w14:paraId="7DA78866" w14:textId="77777777" w:rsidR="006105BC" w:rsidRDefault="006105BC">
      <w:pPr>
        <w:pStyle w:val="a3"/>
        <w:rPr>
          <w:b/>
          <w:sz w:val="24"/>
        </w:rPr>
      </w:pPr>
    </w:p>
    <w:p w14:paraId="1F28BA53" w14:textId="77777777" w:rsidR="006105BC" w:rsidRDefault="00000000">
      <w:pPr>
        <w:pStyle w:val="a3"/>
        <w:tabs>
          <w:tab w:val="left" w:pos="6874"/>
        </w:tabs>
        <w:spacing w:before="154"/>
        <w:ind w:left="982"/>
      </w:pPr>
      <w:r>
        <w:t>Від</w:t>
      </w:r>
      <w:r>
        <w:rPr>
          <w:spacing w:val="-1"/>
        </w:rPr>
        <w:t xml:space="preserve"> </w:t>
      </w:r>
      <w:r>
        <w:t>Замовника:</w:t>
      </w:r>
      <w:r>
        <w:tab/>
        <w:t>Від</w:t>
      </w:r>
      <w:r>
        <w:rPr>
          <w:spacing w:val="-3"/>
        </w:rPr>
        <w:t xml:space="preserve"> </w:t>
      </w:r>
      <w:r>
        <w:t>Виконавця:</w:t>
      </w:r>
    </w:p>
    <w:p w14:paraId="7880D2FF" w14:textId="77777777" w:rsidR="006105BC" w:rsidRDefault="006105BC">
      <w:pPr>
        <w:pStyle w:val="a3"/>
        <w:spacing w:before="10"/>
        <w:rPr>
          <w:sz w:val="12"/>
        </w:rPr>
      </w:pPr>
    </w:p>
    <w:p w14:paraId="012B8078" w14:textId="77777777" w:rsidR="006105BC" w:rsidRDefault="006105BC">
      <w:pPr>
        <w:rPr>
          <w:sz w:val="12"/>
        </w:rPr>
        <w:sectPr w:rsidR="006105BC">
          <w:pgSz w:w="11910" w:h="16840"/>
          <w:pgMar w:top="1040" w:right="680" w:bottom="280" w:left="720" w:header="720" w:footer="720" w:gutter="0"/>
          <w:cols w:space="720"/>
        </w:sectPr>
      </w:pPr>
    </w:p>
    <w:p w14:paraId="7CEC2A92" w14:textId="77777777" w:rsidR="006105BC" w:rsidRDefault="006105BC">
      <w:pPr>
        <w:pStyle w:val="a3"/>
        <w:rPr>
          <w:sz w:val="24"/>
        </w:rPr>
      </w:pPr>
    </w:p>
    <w:p w14:paraId="0B2A1EFA" w14:textId="77777777" w:rsidR="006105BC" w:rsidRDefault="006105BC">
      <w:pPr>
        <w:pStyle w:val="a3"/>
        <w:rPr>
          <w:sz w:val="24"/>
        </w:rPr>
      </w:pPr>
    </w:p>
    <w:p w14:paraId="69F3061B" w14:textId="77777777" w:rsidR="006105BC" w:rsidRDefault="006105BC">
      <w:pPr>
        <w:pStyle w:val="a3"/>
        <w:rPr>
          <w:sz w:val="24"/>
        </w:rPr>
      </w:pPr>
    </w:p>
    <w:p w14:paraId="2B3E16DF" w14:textId="77777777" w:rsidR="006105BC" w:rsidRDefault="006105BC">
      <w:pPr>
        <w:pStyle w:val="a3"/>
        <w:rPr>
          <w:sz w:val="24"/>
        </w:rPr>
      </w:pPr>
    </w:p>
    <w:p w14:paraId="0800336B" w14:textId="77777777" w:rsidR="006105BC" w:rsidRDefault="00000000">
      <w:pPr>
        <w:pStyle w:val="a3"/>
        <w:tabs>
          <w:tab w:val="left" w:pos="2083"/>
          <w:tab w:val="left" w:pos="4175"/>
        </w:tabs>
        <w:spacing w:before="150"/>
        <w:ind w:left="9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C15183" w14:textId="77777777" w:rsidR="006105BC" w:rsidRDefault="00000000">
      <w:pPr>
        <w:pStyle w:val="a3"/>
        <w:tabs>
          <w:tab w:val="left" w:pos="2793"/>
        </w:tabs>
        <w:spacing w:before="91" w:line="276" w:lineRule="auto"/>
        <w:ind w:left="1001" w:right="162"/>
        <w:jc w:val="both"/>
      </w:pPr>
      <w:r>
        <w:br w:type="column"/>
      </w:r>
      <w:r>
        <w:t>Директор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Полтавської</w:t>
      </w:r>
      <w:r>
        <w:rPr>
          <w:spacing w:val="1"/>
        </w:rPr>
        <w:t xml:space="preserve"> </w:t>
      </w:r>
      <w:r>
        <w:t>обласної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експлуатації</w:t>
      </w:r>
      <w:r>
        <w:tab/>
        <w:t>адміністративних</w:t>
      </w:r>
      <w:r>
        <w:rPr>
          <w:spacing w:val="-53"/>
        </w:rPr>
        <w:t xml:space="preserve"> </w:t>
      </w:r>
      <w:r>
        <w:t>будівель</w:t>
      </w:r>
    </w:p>
    <w:p w14:paraId="3560C690" w14:textId="77777777" w:rsidR="006105BC" w:rsidRDefault="00000000">
      <w:pPr>
        <w:pStyle w:val="a3"/>
        <w:tabs>
          <w:tab w:val="left" w:pos="2192"/>
        </w:tabs>
        <w:spacing w:line="251" w:lineRule="exact"/>
        <w:ind w:left="98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Володимир</w:t>
      </w:r>
      <w:r>
        <w:rPr>
          <w:spacing w:val="-2"/>
        </w:rPr>
        <w:t xml:space="preserve"> </w:t>
      </w:r>
      <w:r>
        <w:t>БРЮХАНЬ</w:t>
      </w:r>
    </w:p>
    <w:p w14:paraId="5CAE5016" w14:textId="77777777" w:rsidR="006105BC" w:rsidRDefault="006105BC">
      <w:pPr>
        <w:spacing w:line="251" w:lineRule="exact"/>
        <w:jc w:val="both"/>
        <w:sectPr w:rsidR="006105BC">
          <w:type w:val="continuous"/>
          <w:pgSz w:w="11910" w:h="16840"/>
          <w:pgMar w:top="1040" w:right="680" w:bottom="280" w:left="720" w:header="720" w:footer="720" w:gutter="0"/>
          <w:cols w:num="2" w:space="720" w:equalWidth="0">
            <w:col w:w="4216" w:space="1676"/>
            <w:col w:w="4618"/>
          </w:cols>
        </w:sectPr>
      </w:pPr>
    </w:p>
    <w:p w14:paraId="26434AAA" w14:textId="77777777" w:rsidR="006105BC" w:rsidRDefault="00000000">
      <w:pPr>
        <w:pStyle w:val="a3"/>
        <w:tabs>
          <w:tab w:val="left" w:pos="6948"/>
        </w:tabs>
        <w:spacing w:before="39"/>
        <w:ind w:left="982"/>
      </w:pPr>
      <w:r>
        <w:t>М.П.</w:t>
      </w:r>
      <w:r>
        <w:tab/>
        <w:t>М.П.</w:t>
      </w:r>
    </w:p>
    <w:p w14:paraId="7E941A18" w14:textId="77777777" w:rsidR="006105BC" w:rsidRDefault="006105BC">
      <w:pPr>
        <w:pStyle w:val="a3"/>
        <w:rPr>
          <w:sz w:val="24"/>
        </w:rPr>
      </w:pPr>
    </w:p>
    <w:p w14:paraId="12BA0FB8" w14:textId="77777777" w:rsidR="006105BC" w:rsidRDefault="006105BC">
      <w:pPr>
        <w:pStyle w:val="a3"/>
        <w:rPr>
          <w:sz w:val="24"/>
        </w:rPr>
      </w:pPr>
    </w:p>
    <w:p w14:paraId="06F9C935" w14:textId="77777777" w:rsidR="006105BC" w:rsidRDefault="006105BC">
      <w:pPr>
        <w:pStyle w:val="a3"/>
        <w:rPr>
          <w:sz w:val="24"/>
        </w:rPr>
      </w:pPr>
    </w:p>
    <w:p w14:paraId="37A8B50B" w14:textId="77777777" w:rsidR="006105BC" w:rsidRDefault="006105BC">
      <w:pPr>
        <w:pStyle w:val="a3"/>
        <w:spacing w:before="9"/>
        <w:rPr>
          <w:sz w:val="33"/>
        </w:rPr>
      </w:pPr>
    </w:p>
    <w:p w14:paraId="5E364913" w14:textId="77777777" w:rsidR="006105BC" w:rsidRDefault="00000000">
      <w:pPr>
        <w:ind w:left="982"/>
        <w:rPr>
          <w:b/>
          <w:sz w:val="24"/>
        </w:rPr>
      </w:pPr>
      <w:r>
        <w:rPr>
          <w:b/>
          <w:sz w:val="24"/>
        </w:rPr>
        <w:t>Вимоги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пакування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відходів</w:t>
      </w:r>
    </w:p>
    <w:p w14:paraId="639E5530" w14:textId="77777777" w:rsidR="006105BC" w:rsidRDefault="00000000">
      <w:pPr>
        <w:pStyle w:val="a4"/>
        <w:numPr>
          <w:ilvl w:val="2"/>
          <w:numId w:val="3"/>
        </w:numPr>
        <w:tabs>
          <w:tab w:val="left" w:pos="1251"/>
        </w:tabs>
        <w:ind w:right="172" w:firstLine="0"/>
        <w:rPr>
          <w:sz w:val="24"/>
        </w:rPr>
      </w:pPr>
      <w:r>
        <w:rPr>
          <w:sz w:val="24"/>
        </w:rPr>
        <w:t>Відпрацьовані,</w:t>
      </w:r>
      <w:r>
        <w:rPr>
          <w:spacing w:val="24"/>
          <w:sz w:val="24"/>
        </w:rPr>
        <w:t xml:space="preserve"> </w:t>
      </w:r>
      <w:r>
        <w:rPr>
          <w:sz w:val="24"/>
        </w:rPr>
        <w:t>зіпсовані</w:t>
      </w:r>
      <w:r>
        <w:rPr>
          <w:spacing w:val="25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26"/>
          <w:sz w:val="24"/>
        </w:rPr>
        <w:t xml:space="preserve"> </w:t>
      </w:r>
      <w:r>
        <w:rPr>
          <w:sz w:val="24"/>
        </w:rPr>
        <w:t>живлення</w:t>
      </w:r>
      <w:r>
        <w:rPr>
          <w:spacing w:val="24"/>
          <w:sz w:val="24"/>
        </w:rPr>
        <w:t xml:space="preserve"> </w:t>
      </w:r>
      <w:r>
        <w:rPr>
          <w:sz w:val="24"/>
        </w:rPr>
        <w:t>(батарейки)</w:t>
      </w:r>
      <w:r>
        <w:rPr>
          <w:spacing w:val="23"/>
          <w:sz w:val="24"/>
        </w:rPr>
        <w:t xml:space="preserve"> </w:t>
      </w:r>
      <w:r>
        <w:rPr>
          <w:sz w:val="24"/>
        </w:rPr>
        <w:t>приймаються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картонній</w:t>
      </w:r>
      <w:r>
        <w:rPr>
          <w:spacing w:val="25"/>
          <w:sz w:val="24"/>
        </w:rPr>
        <w:t xml:space="preserve"> </w:t>
      </w:r>
      <w:r>
        <w:rPr>
          <w:sz w:val="24"/>
        </w:rPr>
        <w:t>чи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пластиковій</w:t>
      </w:r>
      <w:r>
        <w:rPr>
          <w:spacing w:val="-3"/>
          <w:sz w:val="24"/>
        </w:rPr>
        <w:t xml:space="preserve"> </w:t>
      </w:r>
      <w:r>
        <w:rPr>
          <w:sz w:val="24"/>
        </w:rPr>
        <w:t>ємності або іншій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безпечній</w:t>
      </w:r>
      <w:r>
        <w:rPr>
          <w:spacing w:val="-1"/>
          <w:sz w:val="24"/>
        </w:rPr>
        <w:t xml:space="preserve"> </w:t>
      </w:r>
      <w:r>
        <w:rPr>
          <w:sz w:val="24"/>
        </w:rPr>
        <w:t>тарі.</w:t>
      </w:r>
    </w:p>
    <w:p w14:paraId="4C36F2DF" w14:textId="77777777" w:rsidR="006105BC" w:rsidRDefault="00000000">
      <w:pPr>
        <w:pStyle w:val="a4"/>
        <w:numPr>
          <w:ilvl w:val="2"/>
          <w:numId w:val="3"/>
        </w:numPr>
        <w:tabs>
          <w:tab w:val="left" w:pos="1251"/>
        </w:tabs>
        <w:ind w:right="171" w:firstLine="0"/>
        <w:rPr>
          <w:sz w:val="24"/>
        </w:rPr>
      </w:pPr>
      <w:r>
        <w:rPr>
          <w:sz w:val="24"/>
        </w:rPr>
        <w:t>Відпрацьовані</w:t>
      </w:r>
      <w:r>
        <w:rPr>
          <w:spacing w:val="25"/>
          <w:sz w:val="24"/>
        </w:rPr>
        <w:t xml:space="preserve"> </w:t>
      </w:r>
      <w:r>
        <w:rPr>
          <w:sz w:val="24"/>
        </w:rPr>
        <w:t>лампи</w:t>
      </w:r>
      <w:r>
        <w:rPr>
          <w:spacing w:val="26"/>
          <w:sz w:val="24"/>
        </w:rPr>
        <w:t xml:space="preserve"> </w:t>
      </w:r>
      <w:r>
        <w:rPr>
          <w:sz w:val="24"/>
        </w:rPr>
        <w:t>і</w:t>
      </w:r>
      <w:r>
        <w:rPr>
          <w:spacing w:val="26"/>
          <w:sz w:val="24"/>
        </w:rPr>
        <w:t xml:space="preserve"> </w:t>
      </w:r>
      <w:r>
        <w:rPr>
          <w:sz w:val="24"/>
        </w:rPr>
        <w:t>ртутні</w:t>
      </w:r>
      <w:r>
        <w:rPr>
          <w:spacing w:val="23"/>
          <w:sz w:val="24"/>
        </w:rPr>
        <w:t xml:space="preserve"> </w:t>
      </w:r>
      <w:r>
        <w:rPr>
          <w:sz w:val="24"/>
        </w:rPr>
        <w:t>термометри</w:t>
      </w:r>
      <w:r>
        <w:rPr>
          <w:spacing w:val="26"/>
          <w:sz w:val="24"/>
        </w:rPr>
        <w:t xml:space="preserve"> </w:t>
      </w:r>
      <w:r>
        <w:rPr>
          <w:sz w:val="24"/>
        </w:rPr>
        <w:t>приймаються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непошкодженому</w:t>
      </w:r>
      <w:r>
        <w:rPr>
          <w:spacing w:val="25"/>
          <w:sz w:val="24"/>
        </w:rPr>
        <w:t xml:space="preserve"> </w:t>
      </w:r>
      <w:r>
        <w:rPr>
          <w:sz w:val="24"/>
        </w:rPr>
        <w:t>вигляді,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паперовій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упаковці чи</w:t>
      </w:r>
      <w:r>
        <w:rPr>
          <w:spacing w:val="-2"/>
          <w:sz w:val="24"/>
        </w:rPr>
        <w:t xml:space="preserve"> </w:t>
      </w:r>
      <w:r>
        <w:rPr>
          <w:sz w:val="24"/>
        </w:rPr>
        <w:t>пергаментному папері.</w:t>
      </w:r>
    </w:p>
    <w:p w14:paraId="73102615" w14:textId="77777777" w:rsidR="006105BC" w:rsidRDefault="006105BC">
      <w:pPr>
        <w:rPr>
          <w:sz w:val="24"/>
        </w:rPr>
        <w:sectPr w:rsidR="006105BC">
          <w:type w:val="continuous"/>
          <w:pgSz w:w="11910" w:h="16840"/>
          <w:pgMar w:top="1040" w:right="680" w:bottom="280" w:left="720" w:header="720" w:footer="720" w:gutter="0"/>
          <w:cols w:space="720"/>
        </w:sectPr>
      </w:pPr>
    </w:p>
    <w:p w14:paraId="4D91E1FF" w14:textId="77777777" w:rsidR="006105BC" w:rsidRDefault="00000000">
      <w:pPr>
        <w:pStyle w:val="1"/>
        <w:spacing w:before="75"/>
        <w:ind w:left="5377" w:right="661"/>
      </w:pPr>
      <w:r>
        <w:lastRenderedPageBreak/>
        <w:t>Комунальна установа Полтавської</w:t>
      </w:r>
      <w:r>
        <w:rPr>
          <w:spacing w:val="-67"/>
        </w:rPr>
        <w:t xml:space="preserve"> </w:t>
      </w:r>
      <w:r>
        <w:t>обласної ради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експлуатації</w:t>
      </w:r>
    </w:p>
    <w:p w14:paraId="7097E2E7" w14:textId="77777777" w:rsidR="006105BC" w:rsidRDefault="00000000">
      <w:pPr>
        <w:spacing w:line="322" w:lineRule="exact"/>
        <w:ind w:left="5377"/>
        <w:rPr>
          <w:b/>
          <w:sz w:val="28"/>
        </w:rPr>
      </w:pPr>
      <w:r>
        <w:rPr>
          <w:b/>
          <w:sz w:val="28"/>
        </w:rPr>
        <w:t>адміністративних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будівель</w:t>
      </w:r>
    </w:p>
    <w:p w14:paraId="0DE8AE02" w14:textId="77777777" w:rsidR="006105BC" w:rsidRDefault="006105BC">
      <w:pPr>
        <w:pStyle w:val="a3"/>
        <w:rPr>
          <w:b/>
          <w:sz w:val="30"/>
        </w:rPr>
      </w:pPr>
    </w:p>
    <w:p w14:paraId="32684065" w14:textId="77777777" w:rsidR="006105BC" w:rsidRDefault="006105BC">
      <w:pPr>
        <w:pStyle w:val="a3"/>
        <w:spacing w:before="1"/>
        <w:rPr>
          <w:b/>
          <w:sz w:val="26"/>
        </w:rPr>
      </w:pPr>
    </w:p>
    <w:p w14:paraId="647B28F9" w14:textId="77777777" w:rsidR="006105BC" w:rsidRDefault="00000000">
      <w:pPr>
        <w:tabs>
          <w:tab w:val="left" w:pos="6598"/>
        </w:tabs>
        <w:ind w:left="132" w:right="170" w:firstLine="708"/>
        <w:jc w:val="both"/>
        <w:rPr>
          <w:sz w:val="28"/>
        </w:rPr>
      </w:pPr>
      <w:r>
        <w:rPr>
          <w:sz w:val="28"/>
        </w:rPr>
        <w:t>З метою забезпечення централізованого вивозу таких небезпечних побутових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відпрацьовані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батарейки,</w:t>
      </w:r>
      <w:r>
        <w:rPr>
          <w:spacing w:val="1"/>
          <w:sz w:val="28"/>
        </w:rPr>
        <w:t xml:space="preserve"> </w:t>
      </w:r>
      <w:r>
        <w:rPr>
          <w:sz w:val="28"/>
        </w:rPr>
        <w:t>люмінесцентні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лампи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ртутновмісні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термометри, відповідно до обласної програми «Екологічні ініціативи Полтавської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роки»,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3DFC0D5" w14:textId="77777777" w:rsidR="006105BC" w:rsidRDefault="00000000">
      <w:pPr>
        <w:pStyle w:val="a3"/>
        <w:spacing w:before="6"/>
        <w:rPr>
          <w:sz w:val="23"/>
        </w:rPr>
      </w:pPr>
      <w:r>
        <w:pict w14:anchorId="5D2DB4CB">
          <v:shape id="_x0000_s1031" style="position:absolute;margin-left:42.6pt;margin-top:15.8pt;width:447.95pt;height:.1pt;z-index:-15725568;mso-wrap-distance-left:0;mso-wrap-distance-right:0;mso-position-horizontal-relative:page" coordorigin="852,316" coordsize="8959,0" path="m852,316r8958,e" filled="f" strokeweight=".19811mm">
            <v:path arrowok="t"/>
            <w10:wrap type="topAndBottom" anchorx="page"/>
          </v:shape>
        </w:pict>
      </w:r>
      <w:r>
        <w:pict w14:anchorId="3D7DC2B0">
          <v:rect id="_x0000_s1030" style="position:absolute;margin-left:41.15pt;margin-top:33.05pt;width:513.25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19F58632" w14:textId="77777777" w:rsidR="006105BC" w:rsidRDefault="006105BC">
      <w:pPr>
        <w:pStyle w:val="a3"/>
        <w:spacing w:before="7"/>
        <w:rPr>
          <w:sz w:val="23"/>
        </w:rPr>
      </w:pPr>
    </w:p>
    <w:p w14:paraId="7B29E555" w14:textId="77777777" w:rsidR="006105BC" w:rsidRDefault="00000000">
      <w:pPr>
        <w:spacing w:line="249" w:lineRule="exact"/>
        <w:ind w:left="4930"/>
        <w:jc w:val="both"/>
        <w:rPr>
          <w:sz w:val="24"/>
        </w:rPr>
      </w:pPr>
      <w:r>
        <w:rPr>
          <w:sz w:val="24"/>
        </w:rPr>
        <w:t>(назва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ОМС)</w:t>
      </w:r>
    </w:p>
    <w:p w14:paraId="114FDE6D" w14:textId="77777777" w:rsidR="006105BC" w:rsidRDefault="00000000">
      <w:pPr>
        <w:tabs>
          <w:tab w:val="left" w:pos="9008"/>
        </w:tabs>
        <w:spacing w:before="1"/>
        <w:ind w:left="132" w:right="164"/>
        <w:jc w:val="both"/>
        <w:rPr>
          <w:sz w:val="28"/>
        </w:rPr>
      </w:pP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приїзд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вищезазначених</w:t>
      </w:r>
      <w:r>
        <w:rPr>
          <w:spacing w:val="56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59"/>
          <w:sz w:val="28"/>
        </w:rPr>
        <w:t xml:space="preserve"> </w:t>
      </w:r>
      <w:r>
        <w:rPr>
          <w:sz w:val="28"/>
        </w:rPr>
        <w:t>побутових</w:t>
      </w:r>
      <w:r>
        <w:rPr>
          <w:spacing w:val="59"/>
          <w:sz w:val="28"/>
        </w:rPr>
        <w:t xml:space="preserve"> </w:t>
      </w:r>
      <w:r>
        <w:rPr>
          <w:sz w:val="28"/>
        </w:rPr>
        <w:t>відходів</w:t>
      </w:r>
      <w:r>
        <w:rPr>
          <w:spacing w:val="5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екобуса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ab/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: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</w:rPr>
        <w:t>годині.</w:t>
      </w:r>
    </w:p>
    <w:p w14:paraId="4014A87B" w14:textId="77777777" w:rsidR="006105BC" w:rsidRDefault="00000000">
      <w:pPr>
        <w:spacing w:before="2"/>
        <w:ind w:left="840"/>
        <w:jc w:val="both"/>
        <w:rPr>
          <w:sz w:val="28"/>
        </w:rPr>
      </w:pPr>
      <w:r>
        <w:rPr>
          <w:sz w:val="28"/>
        </w:rPr>
        <w:t>Заплановані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pacing w:val="-7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екобуса</w:t>
      </w:r>
      <w:proofErr w:type="spellEnd"/>
      <w:r>
        <w:rPr>
          <w:sz w:val="28"/>
        </w:rPr>
        <w:t>:</w:t>
      </w:r>
    </w:p>
    <w:p w14:paraId="739048F4" w14:textId="77777777" w:rsidR="006105BC" w:rsidRDefault="00000000">
      <w:pPr>
        <w:spacing w:line="321" w:lineRule="exact"/>
        <w:ind w:left="132"/>
        <w:rPr>
          <w:sz w:val="28"/>
        </w:rPr>
      </w:pPr>
      <w:r>
        <w:rPr>
          <w:sz w:val="28"/>
        </w:rPr>
        <w:t>1.</w:t>
      </w:r>
    </w:p>
    <w:p w14:paraId="014BA36B" w14:textId="77777777" w:rsidR="006105BC" w:rsidRDefault="00000000">
      <w:pPr>
        <w:ind w:left="132"/>
        <w:rPr>
          <w:sz w:val="28"/>
        </w:rPr>
      </w:pPr>
      <w:r>
        <w:rPr>
          <w:sz w:val="28"/>
        </w:rPr>
        <w:t>2.</w:t>
      </w:r>
    </w:p>
    <w:p w14:paraId="4DC8ED34" w14:textId="77777777" w:rsidR="006105BC" w:rsidRDefault="00000000">
      <w:pPr>
        <w:spacing w:before="47"/>
        <w:ind w:left="132"/>
        <w:rPr>
          <w:sz w:val="28"/>
        </w:rPr>
      </w:pPr>
      <w:r>
        <w:rPr>
          <w:sz w:val="28"/>
        </w:rPr>
        <w:t>3.</w:t>
      </w:r>
    </w:p>
    <w:p w14:paraId="3040B99C" w14:textId="77777777" w:rsidR="006105BC" w:rsidRDefault="006105BC">
      <w:pPr>
        <w:pStyle w:val="a3"/>
        <w:spacing w:before="6"/>
        <w:rPr>
          <w:sz w:val="36"/>
        </w:rPr>
      </w:pPr>
    </w:p>
    <w:p w14:paraId="3E1D732F" w14:textId="77777777" w:rsidR="006105BC" w:rsidRDefault="00000000">
      <w:pPr>
        <w:tabs>
          <w:tab w:val="left" w:pos="7315"/>
        </w:tabs>
        <w:ind w:left="132"/>
        <w:rPr>
          <w:sz w:val="28"/>
        </w:rPr>
      </w:pPr>
      <w:r>
        <w:rPr>
          <w:sz w:val="28"/>
        </w:rPr>
        <w:t>Відповідальна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тел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AD89FEE" w14:textId="77777777" w:rsidR="006105BC" w:rsidRDefault="006105BC">
      <w:pPr>
        <w:pStyle w:val="a3"/>
        <w:rPr>
          <w:sz w:val="20"/>
        </w:rPr>
      </w:pPr>
    </w:p>
    <w:p w14:paraId="337C165F" w14:textId="77777777" w:rsidR="006105BC" w:rsidRDefault="006105BC">
      <w:pPr>
        <w:pStyle w:val="a3"/>
        <w:rPr>
          <w:sz w:val="20"/>
        </w:rPr>
      </w:pPr>
    </w:p>
    <w:p w14:paraId="3A731B18" w14:textId="77777777" w:rsidR="006105BC" w:rsidRDefault="006105BC">
      <w:pPr>
        <w:pStyle w:val="a3"/>
        <w:rPr>
          <w:sz w:val="20"/>
        </w:rPr>
      </w:pPr>
    </w:p>
    <w:p w14:paraId="6CE346BA" w14:textId="77777777" w:rsidR="006105BC" w:rsidRDefault="006105BC">
      <w:pPr>
        <w:pStyle w:val="a3"/>
        <w:rPr>
          <w:sz w:val="20"/>
        </w:rPr>
      </w:pPr>
    </w:p>
    <w:p w14:paraId="661D33B2" w14:textId="77777777" w:rsidR="006105BC" w:rsidRDefault="006105BC">
      <w:pPr>
        <w:rPr>
          <w:sz w:val="20"/>
        </w:rPr>
        <w:sectPr w:rsidR="006105BC">
          <w:pgSz w:w="11910" w:h="16840"/>
          <w:pgMar w:top="1080" w:right="680" w:bottom="280" w:left="720" w:header="720" w:footer="720" w:gutter="0"/>
          <w:cols w:space="720"/>
        </w:sectPr>
      </w:pPr>
    </w:p>
    <w:p w14:paraId="095523AF" w14:textId="77777777" w:rsidR="006105BC" w:rsidRDefault="00000000">
      <w:pPr>
        <w:pStyle w:val="1"/>
        <w:spacing w:before="239"/>
        <w:ind w:left="132"/>
      </w:pPr>
      <w:r>
        <w:t>Голова</w:t>
      </w:r>
    </w:p>
    <w:p w14:paraId="2246B942" w14:textId="77777777" w:rsidR="006105BC" w:rsidRDefault="00000000">
      <w:pPr>
        <w:pStyle w:val="a3"/>
        <w:rPr>
          <w:b/>
          <w:sz w:val="20"/>
        </w:rPr>
      </w:pPr>
      <w:r>
        <w:br w:type="column"/>
      </w:r>
    </w:p>
    <w:p w14:paraId="0E3DD3CC" w14:textId="77777777" w:rsidR="006105BC" w:rsidRDefault="006105BC">
      <w:pPr>
        <w:pStyle w:val="a3"/>
        <w:spacing w:before="3"/>
        <w:rPr>
          <w:b/>
          <w:sz w:val="27"/>
        </w:rPr>
      </w:pPr>
    </w:p>
    <w:p w14:paraId="74F30323" w14:textId="77777777" w:rsidR="006105BC" w:rsidRDefault="00000000">
      <w:pPr>
        <w:tabs>
          <w:tab w:val="left" w:pos="3512"/>
        </w:tabs>
        <w:spacing w:line="20" w:lineRule="exact"/>
        <w:ind w:left="-477"/>
        <w:rPr>
          <w:sz w:val="2"/>
        </w:rPr>
      </w:pPr>
      <w:r>
        <w:rPr>
          <w:sz w:val="2"/>
        </w:rPr>
      </w:r>
      <w:r>
        <w:rPr>
          <w:sz w:val="2"/>
        </w:rPr>
        <w:pict w14:anchorId="26C10305">
          <v:group id="_x0000_s1028" style="width:98.15pt;height:.9pt;mso-position-horizontal-relative:char;mso-position-vertical-relative:line" coordsize="1963,18">
            <v:line id="_x0000_s1029" style="position:absolute" from="0,9" to="1963,9" strokeweight=".31203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D60F0C6">
          <v:group id="_x0000_s1026" style="width:84.15pt;height:.9pt;mso-position-horizontal-relative:char;mso-position-vertical-relative:line" coordsize="1683,18">
            <v:line id="_x0000_s1027" style="position:absolute" from="0,9" to="1682,9" strokeweight=".31203mm"/>
            <w10:anchorlock/>
          </v:group>
        </w:pict>
      </w:r>
    </w:p>
    <w:p w14:paraId="29CC413D" w14:textId="77777777" w:rsidR="006105BC" w:rsidRDefault="00000000">
      <w:pPr>
        <w:tabs>
          <w:tab w:val="left" w:pos="4035"/>
        </w:tabs>
        <w:ind w:left="132"/>
        <w:rPr>
          <w:sz w:val="24"/>
        </w:rPr>
      </w:pPr>
      <w:r>
        <w:rPr>
          <w:sz w:val="24"/>
        </w:rPr>
        <w:t>(підпис)</w:t>
      </w:r>
      <w:r>
        <w:rPr>
          <w:sz w:val="24"/>
        </w:rPr>
        <w:tab/>
        <w:t>(ініціали)</w:t>
      </w:r>
    </w:p>
    <w:p w14:paraId="1BEF8DD0" w14:textId="77777777" w:rsidR="006105BC" w:rsidRDefault="006105BC">
      <w:pPr>
        <w:rPr>
          <w:sz w:val="24"/>
        </w:rPr>
        <w:sectPr w:rsidR="006105BC">
          <w:type w:val="continuous"/>
          <w:pgSz w:w="11910" w:h="16840"/>
          <w:pgMar w:top="1040" w:right="680" w:bottom="280" w:left="720" w:header="720" w:footer="720" w:gutter="0"/>
          <w:cols w:num="2" w:space="720" w:equalWidth="0">
            <w:col w:w="1081" w:space="3360"/>
            <w:col w:w="6069"/>
          </w:cols>
        </w:sectPr>
      </w:pPr>
    </w:p>
    <w:p w14:paraId="5020376F" w14:textId="77777777" w:rsidR="006105BC" w:rsidRDefault="00000000">
      <w:pPr>
        <w:pStyle w:val="1"/>
        <w:spacing w:before="73" w:line="322" w:lineRule="exact"/>
        <w:ind w:right="900"/>
        <w:jc w:val="center"/>
      </w:pPr>
      <w:r>
        <w:lastRenderedPageBreak/>
        <w:t>УМОВИ</w:t>
      </w:r>
      <w:r>
        <w:rPr>
          <w:spacing w:val="-2"/>
        </w:rPr>
        <w:t xml:space="preserve"> </w:t>
      </w:r>
      <w:r>
        <w:t>ПРИЙОМУ</w:t>
      </w:r>
    </w:p>
    <w:p w14:paraId="7EFB731D" w14:textId="77777777" w:rsidR="006105BC" w:rsidRDefault="00000000">
      <w:pPr>
        <w:spacing w:line="276" w:lineRule="auto"/>
        <w:ind w:left="3176" w:right="3211" w:firstLine="1"/>
        <w:jc w:val="center"/>
        <w:rPr>
          <w:b/>
          <w:sz w:val="28"/>
        </w:rPr>
      </w:pPr>
      <w:r>
        <w:rPr>
          <w:b/>
          <w:sz w:val="28"/>
        </w:rPr>
        <w:t>небезпечних побутових відходів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(лампи,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батарейки,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термометри)</w:t>
      </w:r>
    </w:p>
    <w:p w14:paraId="0F7C1EEB" w14:textId="77777777" w:rsidR="006105BC" w:rsidRDefault="00000000">
      <w:pPr>
        <w:pStyle w:val="1"/>
        <w:spacing w:line="321" w:lineRule="exact"/>
        <w:ind w:right="896"/>
        <w:jc w:val="center"/>
      </w:pPr>
      <w:r>
        <w:t>для</w:t>
      </w:r>
      <w:r>
        <w:rPr>
          <w:spacing w:val="-4"/>
        </w:rPr>
        <w:t xml:space="preserve"> </w:t>
      </w:r>
      <w:r>
        <w:t>подальшої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здачі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утилізацію</w:t>
      </w:r>
    </w:p>
    <w:p w14:paraId="27BAC8C2" w14:textId="77777777" w:rsidR="006105BC" w:rsidRDefault="006105BC">
      <w:pPr>
        <w:pStyle w:val="a3"/>
        <w:spacing w:before="9"/>
        <w:rPr>
          <w:b/>
          <w:sz w:val="28"/>
        </w:rPr>
      </w:pPr>
    </w:p>
    <w:p w14:paraId="43B47479" w14:textId="77777777" w:rsidR="006105BC" w:rsidRDefault="00000000">
      <w:pPr>
        <w:spacing w:before="89"/>
        <w:ind w:left="840"/>
        <w:rPr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мешканців</w:t>
      </w:r>
    </w:p>
    <w:p w14:paraId="7CE5100F" w14:textId="77777777" w:rsidR="006105BC" w:rsidRDefault="006105BC">
      <w:pPr>
        <w:pStyle w:val="a3"/>
        <w:spacing w:before="3"/>
        <w:rPr>
          <w:b/>
          <w:sz w:val="36"/>
        </w:rPr>
      </w:pPr>
    </w:p>
    <w:p w14:paraId="7AA601F0" w14:textId="77777777" w:rsidR="006105BC" w:rsidRDefault="00000000">
      <w:pPr>
        <w:pStyle w:val="a4"/>
        <w:numPr>
          <w:ilvl w:val="0"/>
          <w:numId w:val="2"/>
        </w:numPr>
        <w:tabs>
          <w:tab w:val="left" w:pos="1127"/>
        </w:tabs>
        <w:spacing w:line="276" w:lineRule="auto"/>
        <w:ind w:right="170" w:firstLine="708"/>
        <w:jc w:val="both"/>
        <w:rPr>
          <w:sz w:val="28"/>
        </w:rPr>
      </w:pPr>
      <w:r>
        <w:rPr>
          <w:sz w:val="28"/>
        </w:rPr>
        <w:t>Збір ламп, термометрів та батарейок від населення здійснюється на базі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пересувного приймального пункту – мікроавтобус </w:t>
      </w:r>
      <w:proofErr w:type="spellStart"/>
      <w:r>
        <w:rPr>
          <w:sz w:val="28"/>
        </w:rPr>
        <w:t>Fiat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Ducato</w:t>
      </w:r>
      <w:proofErr w:type="spellEnd"/>
      <w:r>
        <w:rPr>
          <w:sz w:val="28"/>
        </w:rPr>
        <w:t xml:space="preserve"> ВІ8574ЕС. 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 небезпечних відходів для мешканців Полтавської області здійснюється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безоплатній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основі.</w:t>
      </w:r>
    </w:p>
    <w:p w14:paraId="4DA54302" w14:textId="77777777" w:rsidR="006105BC" w:rsidRDefault="00000000">
      <w:pPr>
        <w:pStyle w:val="a4"/>
        <w:numPr>
          <w:ilvl w:val="0"/>
          <w:numId w:val="2"/>
        </w:numPr>
        <w:tabs>
          <w:tab w:val="left" w:pos="1127"/>
        </w:tabs>
        <w:spacing w:before="2" w:line="276" w:lineRule="auto"/>
        <w:ind w:right="170" w:firstLine="708"/>
        <w:jc w:val="both"/>
        <w:rPr>
          <w:sz w:val="28"/>
        </w:rPr>
      </w:pPr>
      <w:r>
        <w:rPr>
          <w:sz w:val="28"/>
        </w:rPr>
        <w:t xml:space="preserve">Маршрут руху мікроавтобуса, місця стоянок, день і час приїзду </w:t>
      </w:r>
      <w:proofErr w:type="spellStart"/>
      <w:r>
        <w:rPr>
          <w:sz w:val="28"/>
        </w:rPr>
        <w:t>екобусу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ВИЗНАЧАЄТЬСЯ РАДОЮ САМОСТІЙНО та узгоджується відповідальною особою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Полтавської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58087014" w14:textId="77777777" w:rsidR="006105BC" w:rsidRDefault="006105BC">
      <w:pPr>
        <w:pStyle w:val="a3"/>
        <w:spacing w:before="5"/>
        <w:rPr>
          <w:sz w:val="28"/>
        </w:rPr>
      </w:pPr>
    </w:p>
    <w:p w14:paraId="56C08CA0" w14:textId="77777777" w:rsidR="006105BC" w:rsidRDefault="00000000">
      <w:pPr>
        <w:pStyle w:val="1"/>
        <w:spacing w:line="318" w:lineRule="exact"/>
        <w:ind w:right="898"/>
        <w:jc w:val="center"/>
      </w:pPr>
      <w:r>
        <w:rPr>
          <w:color w:val="333333"/>
        </w:rPr>
        <w:t>КУПОР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5"/>
        </w:rPr>
        <w:t xml:space="preserve"> </w:t>
      </w:r>
      <w:r>
        <w:t>експлуатації</w:t>
      </w:r>
      <w:r>
        <w:rPr>
          <w:spacing w:val="-3"/>
        </w:rPr>
        <w:t xml:space="preserve"> </w:t>
      </w:r>
      <w:r>
        <w:t>адміністративних</w:t>
      </w:r>
      <w:r>
        <w:rPr>
          <w:spacing w:val="-3"/>
        </w:rPr>
        <w:t xml:space="preserve"> </w:t>
      </w:r>
      <w:r>
        <w:t>будівель</w:t>
      </w:r>
    </w:p>
    <w:p w14:paraId="33DFBC67" w14:textId="77777777" w:rsidR="006105BC" w:rsidRDefault="00000000">
      <w:pPr>
        <w:spacing w:line="318" w:lineRule="exact"/>
        <w:ind w:left="864" w:right="900"/>
        <w:jc w:val="center"/>
        <w:rPr>
          <w:sz w:val="28"/>
        </w:rPr>
      </w:pPr>
      <w:r>
        <w:rPr>
          <w:sz w:val="28"/>
        </w:rPr>
        <w:t>36014,</w:t>
      </w:r>
      <w:r>
        <w:rPr>
          <w:spacing w:val="-5"/>
          <w:sz w:val="28"/>
        </w:rPr>
        <w:t xml:space="preserve"> </w:t>
      </w:r>
      <w:r>
        <w:rPr>
          <w:sz w:val="28"/>
        </w:rPr>
        <w:t>Полтавська область,</w:t>
      </w:r>
    </w:p>
    <w:p w14:paraId="294B92F0" w14:textId="77777777" w:rsidR="006105BC" w:rsidRDefault="00000000">
      <w:pPr>
        <w:spacing w:before="5" w:line="237" w:lineRule="auto"/>
        <w:ind w:left="3080" w:right="2821" w:firstLine="422"/>
        <w:rPr>
          <w:sz w:val="28"/>
        </w:rPr>
      </w:pPr>
      <w:r>
        <w:rPr>
          <w:sz w:val="28"/>
        </w:rPr>
        <w:t>Полтава, вул. Соборності, 45</w:t>
      </w:r>
      <w:r>
        <w:rPr>
          <w:spacing w:val="1"/>
          <w:sz w:val="28"/>
        </w:rPr>
        <w:t xml:space="preserve"> </w:t>
      </w:r>
      <w:r>
        <w:rPr>
          <w:sz w:val="28"/>
        </w:rPr>
        <w:t>(0532)</w:t>
      </w:r>
      <w:r>
        <w:rPr>
          <w:spacing w:val="-7"/>
          <w:sz w:val="28"/>
        </w:rPr>
        <w:t xml:space="preserve"> </w:t>
      </w:r>
      <w:r>
        <w:rPr>
          <w:sz w:val="28"/>
        </w:rPr>
        <w:t>56-27-80,</w:t>
      </w:r>
      <w:r>
        <w:rPr>
          <w:spacing w:val="-7"/>
          <w:sz w:val="28"/>
        </w:rPr>
        <w:t xml:space="preserve"> </w:t>
      </w:r>
      <w:hyperlink r:id="rId6">
        <w:r>
          <w:rPr>
            <w:sz w:val="28"/>
          </w:rPr>
          <w:t>kupor2013@ukr.net.</w:t>
        </w:r>
      </w:hyperlink>
    </w:p>
    <w:p w14:paraId="5350BAA8" w14:textId="77777777" w:rsidR="006105BC" w:rsidRDefault="006105BC">
      <w:pPr>
        <w:pStyle w:val="a3"/>
        <w:rPr>
          <w:sz w:val="30"/>
        </w:rPr>
      </w:pPr>
    </w:p>
    <w:p w14:paraId="5B15A515" w14:textId="77777777" w:rsidR="006105BC" w:rsidRDefault="006105BC">
      <w:pPr>
        <w:pStyle w:val="a3"/>
        <w:rPr>
          <w:sz w:val="30"/>
        </w:rPr>
      </w:pPr>
    </w:p>
    <w:p w14:paraId="686AFF9A" w14:textId="77777777" w:rsidR="006105BC" w:rsidRDefault="006105BC">
      <w:pPr>
        <w:pStyle w:val="a3"/>
        <w:spacing w:before="4"/>
        <w:rPr>
          <w:sz w:val="24"/>
        </w:rPr>
      </w:pPr>
    </w:p>
    <w:p w14:paraId="6BDCA324" w14:textId="77777777" w:rsidR="006105BC" w:rsidRDefault="00000000">
      <w:pPr>
        <w:pStyle w:val="1"/>
        <w:ind w:left="840"/>
      </w:pPr>
      <w:r>
        <w:t>Від</w:t>
      </w:r>
      <w:r>
        <w:rPr>
          <w:spacing w:val="-3"/>
        </w:rPr>
        <w:t xml:space="preserve"> </w:t>
      </w:r>
      <w:r>
        <w:t>юридичних</w:t>
      </w:r>
      <w:r>
        <w:rPr>
          <w:spacing w:val="-1"/>
        </w:rPr>
        <w:t xml:space="preserve"> </w:t>
      </w:r>
      <w:r>
        <w:t>осіб</w:t>
      </w:r>
    </w:p>
    <w:p w14:paraId="0A6B8103" w14:textId="77777777" w:rsidR="006105BC" w:rsidRDefault="006105BC">
      <w:pPr>
        <w:pStyle w:val="a3"/>
        <w:spacing w:before="4"/>
        <w:rPr>
          <w:b/>
          <w:sz w:val="36"/>
        </w:rPr>
      </w:pPr>
    </w:p>
    <w:p w14:paraId="5940F6FA" w14:textId="77777777" w:rsidR="006105BC" w:rsidRDefault="00000000">
      <w:pPr>
        <w:pStyle w:val="a4"/>
        <w:numPr>
          <w:ilvl w:val="0"/>
          <w:numId w:val="1"/>
        </w:numPr>
        <w:tabs>
          <w:tab w:val="left" w:pos="1127"/>
        </w:tabs>
        <w:spacing w:line="276" w:lineRule="auto"/>
        <w:ind w:right="174" w:firstLine="708"/>
        <w:jc w:val="both"/>
        <w:rPr>
          <w:sz w:val="28"/>
        </w:rPr>
      </w:pPr>
      <w:r>
        <w:rPr>
          <w:sz w:val="28"/>
        </w:rPr>
        <w:t>Від підприємств, установ та організацій усіх форм власності та 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осіб-підприємців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відпрацьовані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укладених договорів.</w:t>
      </w:r>
    </w:p>
    <w:p w14:paraId="2C4FB913" w14:textId="77777777" w:rsidR="006105BC" w:rsidRDefault="00000000">
      <w:pPr>
        <w:pStyle w:val="a4"/>
        <w:numPr>
          <w:ilvl w:val="0"/>
          <w:numId w:val="1"/>
        </w:numPr>
        <w:tabs>
          <w:tab w:val="left" w:pos="1127"/>
        </w:tabs>
        <w:ind w:left="1126" w:hanging="28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звертайтеся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>:</w:t>
      </w:r>
    </w:p>
    <w:p w14:paraId="097BE918" w14:textId="77777777" w:rsidR="006105BC" w:rsidRDefault="006105BC">
      <w:pPr>
        <w:pStyle w:val="a3"/>
        <w:spacing w:before="8"/>
        <w:rPr>
          <w:sz w:val="32"/>
        </w:rPr>
      </w:pPr>
    </w:p>
    <w:p w14:paraId="71A9F35D" w14:textId="77777777" w:rsidR="006105BC" w:rsidRDefault="00000000">
      <w:pPr>
        <w:pStyle w:val="1"/>
        <w:spacing w:before="1" w:line="318" w:lineRule="exact"/>
        <w:ind w:right="899"/>
        <w:jc w:val="center"/>
      </w:pPr>
      <w:r>
        <w:t>КУПОР</w:t>
      </w:r>
      <w:r>
        <w:rPr>
          <w:spacing w:val="-3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експлуатації</w:t>
      </w:r>
      <w:r>
        <w:rPr>
          <w:spacing w:val="-3"/>
        </w:rPr>
        <w:t xml:space="preserve"> </w:t>
      </w:r>
      <w:r>
        <w:t>адміністративних</w:t>
      </w:r>
      <w:r>
        <w:rPr>
          <w:spacing w:val="-3"/>
        </w:rPr>
        <w:t xml:space="preserve"> </w:t>
      </w:r>
      <w:r>
        <w:t>будівель</w:t>
      </w:r>
    </w:p>
    <w:p w14:paraId="1FEA3916" w14:textId="77777777" w:rsidR="006105BC" w:rsidRDefault="00000000">
      <w:pPr>
        <w:spacing w:line="318" w:lineRule="exact"/>
        <w:ind w:left="864" w:right="902"/>
        <w:jc w:val="center"/>
        <w:rPr>
          <w:sz w:val="28"/>
        </w:rPr>
      </w:pPr>
      <w:r>
        <w:rPr>
          <w:sz w:val="28"/>
        </w:rPr>
        <w:t>36014,</w:t>
      </w:r>
      <w:r>
        <w:rPr>
          <w:spacing w:val="-5"/>
          <w:sz w:val="28"/>
        </w:rPr>
        <w:t xml:space="preserve"> </w:t>
      </w:r>
      <w:r>
        <w:rPr>
          <w:sz w:val="28"/>
        </w:rPr>
        <w:t>Полтавська область,</w:t>
      </w:r>
    </w:p>
    <w:p w14:paraId="779CD608" w14:textId="77777777" w:rsidR="006105BC" w:rsidRDefault="00000000">
      <w:pPr>
        <w:spacing w:before="4" w:line="237" w:lineRule="auto"/>
        <w:ind w:left="3080" w:right="2821" w:firstLine="422"/>
        <w:rPr>
          <w:sz w:val="28"/>
        </w:rPr>
      </w:pPr>
      <w:r>
        <w:rPr>
          <w:sz w:val="28"/>
        </w:rPr>
        <w:t>Полтава, вул. Соборності, 45</w:t>
      </w:r>
      <w:r>
        <w:rPr>
          <w:spacing w:val="1"/>
          <w:sz w:val="28"/>
        </w:rPr>
        <w:t xml:space="preserve"> </w:t>
      </w:r>
      <w:r>
        <w:rPr>
          <w:sz w:val="28"/>
        </w:rPr>
        <w:t>(0532)</w:t>
      </w:r>
      <w:r>
        <w:rPr>
          <w:spacing w:val="-8"/>
          <w:sz w:val="28"/>
        </w:rPr>
        <w:t xml:space="preserve"> </w:t>
      </w:r>
      <w:r>
        <w:rPr>
          <w:sz w:val="28"/>
        </w:rPr>
        <w:t>56-27-80,</w:t>
      </w:r>
      <w:r>
        <w:rPr>
          <w:spacing w:val="-9"/>
          <w:sz w:val="28"/>
        </w:rPr>
        <w:t xml:space="preserve"> </w:t>
      </w:r>
      <w:hyperlink r:id="rId7">
        <w:r>
          <w:rPr>
            <w:sz w:val="28"/>
          </w:rPr>
          <w:t>kupor2013@ukr.net.</w:t>
        </w:r>
      </w:hyperlink>
    </w:p>
    <w:p w14:paraId="56CBF754" w14:textId="77777777" w:rsidR="006105BC" w:rsidRDefault="006105BC">
      <w:pPr>
        <w:pStyle w:val="a3"/>
        <w:spacing w:before="4"/>
        <w:rPr>
          <w:sz w:val="43"/>
        </w:rPr>
      </w:pPr>
    </w:p>
    <w:p w14:paraId="69DC2642" w14:textId="77777777" w:rsidR="006105BC" w:rsidRDefault="00000000">
      <w:pPr>
        <w:ind w:left="864" w:right="898"/>
        <w:jc w:val="center"/>
        <w:rPr>
          <w:b/>
          <w:i/>
          <w:sz w:val="28"/>
        </w:rPr>
      </w:pPr>
      <w:r>
        <w:rPr>
          <w:b/>
          <w:i/>
          <w:sz w:val="28"/>
        </w:rPr>
        <w:t>Завантажити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документи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WORD</w:t>
      </w:r>
    </w:p>
    <w:p w14:paraId="3DB49C86" w14:textId="77777777" w:rsidR="006105BC" w:rsidRDefault="00000000">
      <w:pPr>
        <w:spacing w:before="245"/>
        <w:ind w:left="864" w:right="897"/>
        <w:jc w:val="center"/>
        <w:rPr>
          <w:b/>
        </w:rPr>
      </w:pPr>
      <w:hyperlink r:id="rId8">
        <w:r>
          <w:rPr>
            <w:b/>
            <w:color w:val="0000FF"/>
            <w:u w:val="thick" w:color="0000FF"/>
          </w:rPr>
          <w:t>http://surl.li/fszdet</w:t>
        </w:r>
      </w:hyperlink>
    </w:p>
    <w:p w14:paraId="54E5A5C2" w14:textId="77777777" w:rsidR="006105BC" w:rsidRDefault="00000000">
      <w:pPr>
        <w:pStyle w:val="a3"/>
        <w:spacing w:before="6"/>
        <w:rPr>
          <w:b/>
          <w:sz w:val="2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B01AA88" wp14:editId="79F7EBA2">
            <wp:simplePos x="0" y="0"/>
            <wp:positionH relativeFrom="page">
              <wp:posOffset>3194050</wp:posOffset>
            </wp:positionH>
            <wp:positionV relativeFrom="paragraph">
              <wp:posOffset>218423</wp:posOffset>
            </wp:positionV>
            <wp:extent cx="1170431" cy="95554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05BC">
      <w:pgSz w:w="11910" w:h="16840"/>
      <w:pgMar w:top="76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CC0"/>
    <w:multiLevelType w:val="multilevel"/>
    <w:tmpl w:val="59F80834"/>
    <w:lvl w:ilvl="0">
      <w:start w:val="7"/>
      <w:numFmt w:val="decimal"/>
      <w:lvlText w:val="%1"/>
      <w:lvlJc w:val="left"/>
      <w:pPr>
        <w:ind w:left="698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5" w:hanging="387"/>
      </w:pPr>
      <w:rPr>
        <w:rFonts w:hint="default"/>
        <w:lang w:val="uk-UA" w:eastAsia="en-US" w:bidi="ar-SA"/>
      </w:rPr>
    </w:lvl>
  </w:abstractNum>
  <w:abstractNum w:abstractNumId="1" w15:restartNumberingAfterBreak="0">
    <w:nsid w:val="0F294250"/>
    <w:multiLevelType w:val="multilevel"/>
    <w:tmpl w:val="6E7CF13A"/>
    <w:lvl w:ilvl="0">
      <w:start w:val="3"/>
      <w:numFmt w:val="decimal"/>
      <w:lvlText w:val="%1"/>
      <w:lvlJc w:val="left"/>
      <w:pPr>
        <w:ind w:left="698" w:hanging="3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8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661" w:hanging="3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3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3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3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3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3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5" w:hanging="333"/>
      </w:pPr>
      <w:rPr>
        <w:rFonts w:hint="default"/>
        <w:lang w:val="uk-UA" w:eastAsia="en-US" w:bidi="ar-SA"/>
      </w:rPr>
    </w:lvl>
  </w:abstractNum>
  <w:abstractNum w:abstractNumId="2" w15:restartNumberingAfterBreak="0">
    <w:nsid w:val="0FFB3A1E"/>
    <w:multiLevelType w:val="multilevel"/>
    <w:tmpl w:val="BB8A2606"/>
    <w:lvl w:ilvl="0">
      <w:start w:val="8"/>
      <w:numFmt w:val="decimal"/>
      <w:lvlText w:val="%1"/>
      <w:lvlJc w:val="left"/>
      <w:pPr>
        <w:ind w:left="1171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8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52" w:hanging="2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8" w:hanging="2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5" w:hanging="2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1" w:hanging="2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7" w:hanging="2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3" w:hanging="269"/>
      </w:pPr>
      <w:rPr>
        <w:rFonts w:hint="default"/>
        <w:lang w:val="uk-UA" w:eastAsia="en-US" w:bidi="ar-SA"/>
      </w:rPr>
    </w:lvl>
  </w:abstractNum>
  <w:abstractNum w:abstractNumId="3" w15:restartNumberingAfterBreak="0">
    <w:nsid w:val="193D5CD6"/>
    <w:multiLevelType w:val="multilevel"/>
    <w:tmpl w:val="9FD8A50A"/>
    <w:lvl w:ilvl="0">
      <w:start w:val="1"/>
      <w:numFmt w:val="decimal"/>
      <w:lvlText w:val="%1"/>
      <w:lvlJc w:val="left"/>
      <w:pPr>
        <w:ind w:left="698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5" w:hanging="387"/>
      </w:pPr>
      <w:rPr>
        <w:rFonts w:hint="default"/>
        <w:lang w:val="uk-UA" w:eastAsia="en-US" w:bidi="ar-SA"/>
      </w:rPr>
    </w:lvl>
  </w:abstractNum>
  <w:abstractNum w:abstractNumId="4" w15:restartNumberingAfterBreak="0">
    <w:nsid w:val="1BED0B28"/>
    <w:multiLevelType w:val="hybridMultilevel"/>
    <w:tmpl w:val="65EC6FC8"/>
    <w:lvl w:ilvl="0" w:tplc="A824F5E2">
      <w:start w:val="1"/>
      <w:numFmt w:val="decimal"/>
      <w:lvlText w:val="%1."/>
      <w:lvlJc w:val="left"/>
      <w:pPr>
        <w:ind w:left="1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4A4DB8">
      <w:numFmt w:val="bullet"/>
      <w:lvlText w:val="•"/>
      <w:lvlJc w:val="left"/>
      <w:pPr>
        <w:ind w:left="1176" w:hanging="286"/>
      </w:pPr>
      <w:rPr>
        <w:rFonts w:hint="default"/>
        <w:lang w:val="uk-UA" w:eastAsia="en-US" w:bidi="ar-SA"/>
      </w:rPr>
    </w:lvl>
    <w:lvl w:ilvl="2" w:tplc="E1FAB34E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60FC2596">
      <w:numFmt w:val="bullet"/>
      <w:lvlText w:val="•"/>
      <w:lvlJc w:val="left"/>
      <w:pPr>
        <w:ind w:left="3249" w:hanging="286"/>
      </w:pPr>
      <w:rPr>
        <w:rFonts w:hint="default"/>
        <w:lang w:val="uk-UA" w:eastAsia="en-US" w:bidi="ar-SA"/>
      </w:rPr>
    </w:lvl>
    <w:lvl w:ilvl="4" w:tplc="2FB2422E">
      <w:numFmt w:val="bullet"/>
      <w:lvlText w:val="•"/>
      <w:lvlJc w:val="left"/>
      <w:pPr>
        <w:ind w:left="4286" w:hanging="286"/>
      </w:pPr>
      <w:rPr>
        <w:rFonts w:hint="default"/>
        <w:lang w:val="uk-UA" w:eastAsia="en-US" w:bidi="ar-SA"/>
      </w:rPr>
    </w:lvl>
    <w:lvl w:ilvl="5" w:tplc="5F665686">
      <w:numFmt w:val="bullet"/>
      <w:lvlText w:val="•"/>
      <w:lvlJc w:val="left"/>
      <w:pPr>
        <w:ind w:left="5323" w:hanging="286"/>
      </w:pPr>
      <w:rPr>
        <w:rFonts w:hint="default"/>
        <w:lang w:val="uk-UA" w:eastAsia="en-US" w:bidi="ar-SA"/>
      </w:rPr>
    </w:lvl>
    <w:lvl w:ilvl="6" w:tplc="CCE02B06">
      <w:numFmt w:val="bullet"/>
      <w:lvlText w:val="•"/>
      <w:lvlJc w:val="left"/>
      <w:pPr>
        <w:ind w:left="6359" w:hanging="286"/>
      </w:pPr>
      <w:rPr>
        <w:rFonts w:hint="default"/>
        <w:lang w:val="uk-UA" w:eastAsia="en-US" w:bidi="ar-SA"/>
      </w:rPr>
    </w:lvl>
    <w:lvl w:ilvl="7" w:tplc="CCC8A534">
      <w:numFmt w:val="bullet"/>
      <w:lvlText w:val="•"/>
      <w:lvlJc w:val="left"/>
      <w:pPr>
        <w:ind w:left="7396" w:hanging="286"/>
      </w:pPr>
      <w:rPr>
        <w:rFonts w:hint="default"/>
        <w:lang w:val="uk-UA" w:eastAsia="en-US" w:bidi="ar-SA"/>
      </w:rPr>
    </w:lvl>
    <w:lvl w:ilvl="8" w:tplc="464680F8">
      <w:numFmt w:val="bullet"/>
      <w:lvlText w:val="•"/>
      <w:lvlJc w:val="left"/>
      <w:pPr>
        <w:ind w:left="8433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32D84CE2"/>
    <w:multiLevelType w:val="multilevel"/>
    <w:tmpl w:val="5B844218"/>
    <w:lvl w:ilvl="0">
      <w:start w:val="6"/>
      <w:numFmt w:val="decimal"/>
      <w:lvlText w:val="%1"/>
      <w:lvlJc w:val="left"/>
      <w:pPr>
        <w:ind w:left="698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5" w:hanging="387"/>
      </w:pPr>
      <w:rPr>
        <w:rFonts w:hint="default"/>
        <w:lang w:val="uk-UA" w:eastAsia="en-US" w:bidi="ar-SA"/>
      </w:rPr>
    </w:lvl>
  </w:abstractNum>
  <w:abstractNum w:abstractNumId="6" w15:restartNumberingAfterBreak="0">
    <w:nsid w:val="38D45564"/>
    <w:multiLevelType w:val="hybridMultilevel"/>
    <w:tmpl w:val="4796DA8A"/>
    <w:lvl w:ilvl="0" w:tplc="8A7421FC">
      <w:start w:val="1"/>
      <w:numFmt w:val="decimal"/>
      <w:lvlText w:val="%1."/>
      <w:lvlJc w:val="left"/>
      <w:pPr>
        <w:ind w:left="1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A0145C">
      <w:numFmt w:val="bullet"/>
      <w:lvlText w:val="•"/>
      <w:lvlJc w:val="left"/>
      <w:pPr>
        <w:ind w:left="1176" w:hanging="286"/>
      </w:pPr>
      <w:rPr>
        <w:rFonts w:hint="default"/>
        <w:lang w:val="uk-UA" w:eastAsia="en-US" w:bidi="ar-SA"/>
      </w:rPr>
    </w:lvl>
    <w:lvl w:ilvl="2" w:tplc="54606DD4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EFF2D114">
      <w:numFmt w:val="bullet"/>
      <w:lvlText w:val="•"/>
      <w:lvlJc w:val="left"/>
      <w:pPr>
        <w:ind w:left="3249" w:hanging="286"/>
      </w:pPr>
      <w:rPr>
        <w:rFonts w:hint="default"/>
        <w:lang w:val="uk-UA" w:eastAsia="en-US" w:bidi="ar-SA"/>
      </w:rPr>
    </w:lvl>
    <w:lvl w:ilvl="4" w:tplc="8F26364A">
      <w:numFmt w:val="bullet"/>
      <w:lvlText w:val="•"/>
      <w:lvlJc w:val="left"/>
      <w:pPr>
        <w:ind w:left="4286" w:hanging="286"/>
      </w:pPr>
      <w:rPr>
        <w:rFonts w:hint="default"/>
        <w:lang w:val="uk-UA" w:eastAsia="en-US" w:bidi="ar-SA"/>
      </w:rPr>
    </w:lvl>
    <w:lvl w:ilvl="5" w:tplc="150CF5E0">
      <w:numFmt w:val="bullet"/>
      <w:lvlText w:val="•"/>
      <w:lvlJc w:val="left"/>
      <w:pPr>
        <w:ind w:left="5323" w:hanging="286"/>
      </w:pPr>
      <w:rPr>
        <w:rFonts w:hint="default"/>
        <w:lang w:val="uk-UA" w:eastAsia="en-US" w:bidi="ar-SA"/>
      </w:rPr>
    </w:lvl>
    <w:lvl w:ilvl="6" w:tplc="3B8E1C98">
      <w:numFmt w:val="bullet"/>
      <w:lvlText w:val="•"/>
      <w:lvlJc w:val="left"/>
      <w:pPr>
        <w:ind w:left="6359" w:hanging="286"/>
      </w:pPr>
      <w:rPr>
        <w:rFonts w:hint="default"/>
        <w:lang w:val="uk-UA" w:eastAsia="en-US" w:bidi="ar-SA"/>
      </w:rPr>
    </w:lvl>
    <w:lvl w:ilvl="7" w:tplc="6C660BC0">
      <w:numFmt w:val="bullet"/>
      <w:lvlText w:val="•"/>
      <w:lvlJc w:val="left"/>
      <w:pPr>
        <w:ind w:left="7396" w:hanging="286"/>
      </w:pPr>
      <w:rPr>
        <w:rFonts w:hint="default"/>
        <w:lang w:val="uk-UA" w:eastAsia="en-US" w:bidi="ar-SA"/>
      </w:rPr>
    </w:lvl>
    <w:lvl w:ilvl="8" w:tplc="369EA03C">
      <w:numFmt w:val="bullet"/>
      <w:lvlText w:val="•"/>
      <w:lvlJc w:val="left"/>
      <w:pPr>
        <w:ind w:left="8433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4A7B18E6"/>
    <w:multiLevelType w:val="multilevel"/>
    <w:tmpl w:val="E56E2DE4"/>
    <w:lvl w:ilvl="0">
      <w:start w:val="2"/>
      <w:numFmt w:val="decimal"/>
      <w:lvlText w:val="%1"/>
      <w:lvlJc w:val="left"/>
      <w:pPr>
        <w:ind w:left="698" w:hanging="387"/>
        <w:jc w:val="left"/>
      </w:pPr>
      <w:rPr>
        <w:rFonts w:hint="default"/>
        <w:lang w:val="uk-UA" w:eastAsia="en-US" w:bidi="ar-SA"/>
      </w:rPr>
    </w:lvl>
    <w:lvl w:ilvl="1">
      <w:start w:val="9"/>
      <w:numFmt w:val="decimal"/>
      <w:lvlText w:val="%1.%2."/>
      <w:lvlJc w:val="left"/>
      <w:pPr>
        <w:ind w:left="6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5" w:hanging="387"/>
      </w:pPr>
      <w:rPr>
        <w:rFonts w:hint="default"/>
        <w:lang w:val="uk-UA" w:eastAsia="en-US" w:bidi="ar-SA"/>
      </w:rPr>
    </w:lvl>
  </w:abstractNum>
  <w:abstractNum w:abstractNumId="8" w15:restartNumberingAfterBreak="0">
    <w:nsid w:val="501E5250"/>
    <w:multiLevelType w:val="hybridMultilevel"/>
    <w:tmpl w:val="1B9C8756"/>
    <w:lvl w:ilvl="0" w:tplc="5BFAF456">
      <w:start w:val="1"/>
      <w:numFmt w:val="decimal"/>
      <w:lvlText w:val="%1."/>
      <w:lvlJc w:val="left"/>
      <w:pPr>
        <w:ind w:left="477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29366E1A">
      <w:numFmt w:val="bullet"/>
      <w:lvlText w:val="•"/>
      <w:lvlJc w:val="left"/>
      <w:pPr>
        <w:ind w:left="4860" w:hanging="221"/>
      </w:pPr>
      <w:rPr>
        <w:rFonts w:hint="default"/>
        <w:lang w:val="uk-UA" w:eastAsia="en-US" w:bidi="ar-SA"/>
      </w:rPr>
    </w:lvl>
    <w:lvl w:ilvl="2" w:tplc="64CC6510">
      <w:numFmt w:val="bullet"/>
      <w:lvlText w:val="•"/>
      <w:lvlJc w:val="left"/>
      <w:pPr>
        <w:ind w:left="5487" w:hanging="221"/>
      </w:pPr>
      <w:rPr>
        <w:rFonts w:hint="default"/>
        <w:lang w:val="uk-UA" w:eastAsia="en-US" w:bidi="ar-SA"/>
      </w:rPr>
    </w:lvl>
    <w:lvl w:ilvl="3" w:tplc="9168E57C">
      <w:numFmt w:val="bullet"/>
      <w:lvlText w:val="•"/>
      <w:lvlJc w:val="left"/>
      <w:pPr>
        <w:ind w:left="6114" w:hanging="221"/>
      </w:pPr>
      <w:rPr>
        <w:rFonts w:hint="default"/>
        <w:lang w:val="uk-UA" w:eastAsia="en-US" w:bidi="ar-SA"/>
      </w:rPr>
    </w:lvl>
    <w:lvl w:ilvl="4" w:tplc="5B92453C">
      <w:numFmt w:val="bullet"/>
      <w:lvlText w:val="•"/>
      <w:lvlJc w:val="left"/>
      <w:pPr>
        <w:ind w:left="6742" w:hanging="221"/>
      </w:pPr>
      <w:rPr>
        <w:rFonts w:hint="default"/>
        <w:lang w:val="uk-UA" w:eastAsia="en-US" w:bidi="ar-SA"/>
      </w:rPr>
    </w:lvl>
    <w:lvl w:ilvl="5" w:tplc="A36AC49E">
      <w:numFmt w:val="bullet"/>
      <w:lvlText w:val="•"/>
      <w:lvlJc w:val="left"/>
      <w:pPr>
        <w:ind w:left="7369" w:hanging="221"/>
      </w:pPr>
      <w:rPr>
        <w:rFonts w:hint="default"/>
        <w:lang w:val="uk-UA" w:eastAsia="en-US" w:bidi="ar-SA"/>
      </w:rPr>
    </w:lvl>
    <w:lvl w:ilvl="6" w:tplc="655027B6">
      <w:numFmt w:val="bullet"/>
      <w:lvlText w:val="•"/>
      <w:lvlJc w:val="left"/>
      <w:pPr>
        <w:ind w:left="7996" w:hanging="221"/>
      </w:pPr>
      <w:rPr>
        <w:rFonts w:hint="default"/>
        <w:lang w:val="uk-UA" w:eastAsia="en-US" w:bidi="ar-SA"/>
      </w:rPr>
    </w:lvl>
    <w:lvl w:ilvl="7" w:tplc="F8244018">
      <w:numFmt w:val="bullet"/>
      <w:lvlText w:val="•"/>
      <w:lvlJc w:val="left"/>
      <w:pPr>
        <w:ind w:left="8624" w:hanging="221"/>
      </w:pPr>
      <w:rPr>
        <w:rFonts w:hint="default"/>
        <w:lang w:val="uk-UA" w:eastAsia="en-US" w:bidi="ar-SA"/>
      </w:rPr>
    </w:lvl>
    <w:lvl w:ilvl="8" w:tplc="6B865028">
      <w:numFmt w:val="bullet"/>
      <w:lvlText w:val="•"/>
      <w:lvlJc w:val="left"/>
      <w:pPr>
        <w:ind w:left="9251" w:hanging="221"/>
      </w:pPr>
      <w:rPr>
        <w:rFonts w:hint="default"/>
        <w:lang w:val="uk-UA" w:eastAsia="en-US" w:bidi="ar-SA"/>
      </w:rPr>
    </w:lvl>
  </w:abstractNum>
  <w:abstractNum w:abstractNumId="9" w15:restartNumberingAfterBreak="0">
    <w:nsid w:val="69361231"/>
    <w:multiLevelType w:val="multilevel"/>
    <w:tmpl w:val="30D00C10"/>
    <w:lvl w:ilvl="0">
      <w:start w:val="2"/>
      <w:numFmt w:val="decimal"/>
      <w:lvlText w:val="%1"/>
      <w:lvlJc w:val="left"/>
      <w:pPr>
        <w:ind w:left="1282" w:hanging="44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125" w:hanging="4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47" w:hanging="4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0" w:hanging="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5" w:hanging="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8" w:hanging="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1" w:hanging="442"/>
      </w:pPr>
      <w:rPr>
        <w:rFonts w:hint="default"/>
        <w:lang w:val="uk-UA" w:eastAsia="en-US" w:bidi="ar-SA"/>
      </w:rPr>
    </w:lvl>
  </w:abstractNum>
  <w:abstractNum w:abstractNumId="10" w15:restartNumberingAfterBreak="0">
    <w:nsid w:val="76AB4068"/>
    <w:multiLevelType w:val="multilevel"/>
    <w:tmpl w:val="4688316C"/>
    <w:lvl w:ilvl="0">
      <w:start w:val="5"/>
      <w:numFmt w:val="decimal"/>
      <w:lvlText w:val="%1"/>
      <w:lvlJc w:val="left"/>
      <w:pPr>
        <w:ind w:left="698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3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4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5" w:hanging="387"/>
      </w:pPr>
      <w:rPr>
        <w:rFonts w:hint="default"/>
        <w:lang w:val="uk-UA" w:eastAsia="en-US" w:bidi="ar-SA"/>
      </w:rPr>
    </w:lvl>
  </w:abstractNum>
  <w:abstractNum w:abstractNumId="11" w15:restartNumberingAfterBreak="0">
    <w:nsid w:val="77C628DA"/>
    <w:multiLevelType w:val="multilevel"/>
    <w:tmpl w:val="F0545A66"/>
    <w:lvl w:ilvl="0">
      <w:start w:val="4"/>
      <w:numFmt w:val="decimal"/>
      <w:lvlText w:val="%1"/>
      <w:lvlJc w:val="left"/>
      <w:pPr>
        <w:ind w:left="1226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2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9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538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76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14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3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1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9" w:hanging="552"/>
      </w:pPr>
      <w:rPr>
        <w:rFonts w:hint="default"/>
        <w:lang w:val="uk-UA" w:eastAsia="en-US" w:bidi="ar-SA"/>
      </w:rPr>
    </w:lvl>
  </w:abstractNum>
  <w:num w:numId="1" w16cid:durableId="417950151">
    <w:abstractNumId w:val="4"/>
  </w:num>
  <w:num w:numId="2" w16cid:durableId="1788697390">
    <w:abstractNumId w:val="6"/>
  </w:num>
  <w:num w:numId="3" w16cid:durableId="1498233263">
    <w:abstractNumId w:val="2"/>
  </w:num>
  <w:num w:numId="4" w16cid:durableId="160588040">
    <w:abstractNumId w:val="0"/>
  </w:num>
  <w:num w:numId="5" w16cid:durableId="421342204">
    <w:abstractNumId w:val="5"/>
  </w:num>
  <w:num w:numId="6" w16cid:durableId="702563159">
    <w:abstractNumId w:val="10"/>
  </w:num>
  <w:num w:numId="7" w16cid:durableId="879829130">
    <w:abstractNumId w:val="11"/>
  </w:num>
  <w:num w:numId="8" w16cid:durableId="1790126305">
    <w:abstractNumId w:val="1"/>
  </w:num>
  <w:num w:numId="9" w16cid:durableId="2129231314">
    <w:abstractNumId w:val="7"/>
  </w:num>
  <w:num w:numId="10" w16cid:durableId="567303321">
    <w:abstractNumId w:val="9"/>
  </w:num>
  <w:num w:numId="11" w16cid:durableId="2022854872">
    <w:abstractNumId w:val="3"/>
  </w:num>
  <w:num w:numId="12" w16cid:durableId="1207836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5BC"/>
    <w:rsid w:val="006105BC"/>
    <w:rsid w:val="008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1DFB21C"/>
  <w15:docId w15:val="{0705B01E-7693-4094-88FD-2264EB58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64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98" w:firstLine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fszd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or2013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por2013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por2013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Shijka</cp:lastModifiedBy>
  <cp:revision>3</cp:revision>
  <dcterms:created xsi:type="dcterms:W3CDTF">2024-09-30T13:01:00Z</dcterms:created>
  <dcterms:modified xsi:type="dcterms:W3CDTF">2024-09-30T13:03:00Z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</Properties>
</file>